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415E8" w14:textId="24243ACA" w:rsidR="00602022" w:rsidRPr="00EA193B" w:rsidRDefault="0003245D" w:rsidP="004112BA">
      <w:pPr>
        <w:pStyle w:val="Index"/>
        <w:rPr>
          <w:rFonts w:ascii="Times New Roman" w:hAnsi="Times New Roman" w:cs="Times New Roman"/>
          <w:sz w:val="24"/>
          <w:szCs w:val="24"/>
        </w:rPr>
      </w:pPr>
      <w:r w:rsidRPr="00EA193B">
        <w:rPr>
          <w:noProof/>
        </w:rPr>
        <w:drawing>
          <wp:anchor distT="0" distB="0" distL="114300" distR="114300" simplePos="0" relativeHeight="251658240" behindDoc="0" locked="0" layoutInCell="1" allowOverlap="1" wp14:anchorId="421F9E5B" wp14:editId="29FD1D6F">
            <wp:simplePos x="0" y="0"/>
            <wp:positionH relativeFrom="margin">
              <wp:align>center</wp:align>
            </wp:positionH>
            <wp:positionV relativeFrom="page">
              <wp:posOffset>594360</wp:posOffset>
            </wp:positionV>
            <wp:extent cx="967740" cy="1084580"/>
            <wp:effectExtent l="0" t="0" r="3810" b="1270"/>
            <wp:wrapSquare wrapText="bothSides"/>
            <wp:docPr id="1" name="Pilt 1" descr="MUHU VAPPsaatmise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 descr="MUHU VAPPsaatmisek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12BA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5CF90B7E" w14:textId="77777777" w:rsidR="00602022" w:rsidRPr="00EA193B" w:rsidRDefault="0003245D">
      <w:pPr>
        <w:pBdr>
          <w:bottom w:val="single" w:sz="12" w:space="1" w:color="000000"/>
        </w:pBdr>
        <w:tabs>
          <w:tab w:val="left" w:pos="198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A193B">
        <w:rPr>
          <w:rFonts w:ascii="Times New Roman" w:hAnsi="Times New Roman" w:cs="Times New Roman"/>
          <w:b/>
          <w:sz w:val="40"/>
          <w:szCs w:val="40"/>
        </w:rPr>
        <w:t>MUHU VALLAVOLIKOGU</w:t>
      </w:r>
    </w:p>
    <w:p w14:paraId="1443DF3F" w14:textId="07B94389" w:rsidR="00DA30F5" w:rsidRPr="00DA30F5" w:rsidRDefault="00DA30F5" w:rsidP="00DA30F5">
      <w:pPr>
        <w:rPr>
          <w:rFonts w:ascii="Times New Roman" w:hAnsi="Times New Roman" w:cs="Times New Roman"/>
          <w:sz w:val="28"/>
          <w:szCs w:val="28"/>
        </w:rPr>
      </w:pPr>
      <w:r w:rsidRPr="00DA30F5">
        <w:rPr>
          <w:rFonts w:ascii="Times New Roman" w:hAnsi="Times New Roman" w:cs="Times New Roman"/>
          <w:sz w:val="28"/>
          <w:szCs w:val="28"/>
        </w:rPr>
        <w:tab/>
      </w:r>
      <w:r w:rsidRPr="00DA30F5">
        <w:rPr>
          <w:rFonts w:ascii="Times New Roman" w:hAnsi="Times New Roman" w:cs="Times New Roman"/>
          <w:sz w:val="28"/>
          <w:szCs w:val="28"/>
        </w:rPr>
        <w:tab/>
      </w:r>
      <w:r w:rsidRPr="00DA30F5">
        <w:rPr>
          <w:rFonts w:ascii="Times New Roman" w:hAnsi="Times New Roman" w:cs="Times New Roman"/>
          <w:sz w:val="28"/>
          <w:szCs w:val="28"/>
        </w:rPr>
        <w:tab/>
      </w:r>
      <w:r w:rsidRPr="00DA30F5">
        <w:rPr>
          <w:rFonts w:ascii="Times New Roman" w:hAnsi="Times New Roman" w:cs="Times New Roman"/>
          <w:sz w:val="28"/>
          <w:szCs w:val="28"/>
        </w:rPr>
        <w:tab/>
      </w:r>
      <w:r w:rsidRPr="00DA30F5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DA30F5">
        <w:rPr>
          <w:rFonts w:ascii="Times New Roman" w:hAnsi="Times New Roman" w:cs="Times New Roman"/>
          <w:sz w:val="28"/>
          <w:szCs w:val="28"/>
        </w:rPr>
        <w:tab/>
      </w:r>
      <w:r w:rsidRPr="00DA30F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DA30F5">
        <w:rPr>
          <w:rFonts w:ascii="Times New Roman" w:hAnsi="Times New Roman" w:cs="Times New Roman"/>
          <w:sz w:val="28"/>
          <w:szCs w:val="28"/>
        </w:rPr>
        <w:tab/>
      </w:r>
    </w:p>
    <w:p w14:paraId="593AD30A" w14:textId="4BBE02E5" w:rsidR="00602022" w:rsidRPr="00EA193B" w:rsidRDefault="00DE0857" w:rsidP="00DA30F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3245D" w:rsidRPr="00EA193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3245D" w:rsidRPr="00A77784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03245D" w:rsidRPr="00EA193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3245D" w:rsidRPr="00EA193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3245D" w:rsidRPr="00EA193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3245D" w:rsidRPr="00EA193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A69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245D" w:rsidRPr="00EA193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3245D" w:rsidRPr="00EA193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F2C70">
        <w:rPr>
          <w:rFonts w:ascii="Times New Roman" w:hAnsi="Times New Roman" w:cs="Times New Roman"/>
          <w:b/>
          <w:bCs/>
          <w:sz w:val="24"/>
          <w:szCs w:val="24"/>
        </w:rPr>
        <w:t>EELNÕU</w:t>
      </w:r>
    </w:p>
    <w:p w14:paraId="23F22E4E" w14:textId="4C7EBB6E" w:rsidR="00F47060" w:rsidRPr="009A69A8" w:rsidRDefault="004B59F9" w:rsidP="00B536B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Xxx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F47060" w:rsidRPr="009A69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7060" w:rsidRPr="009A69A8">
        <w:rPr>
          <w:rFonts w:ascii="Times New Roman" w:hAnsi="Times New Roman" w:cs="Times New Roman"/>
          <w:bCs/>
          <w:sz w:val="24"/>
          <w:szCs w:val="24"/>
        </w:rPr>
        <w:tab/>
      </w:r>
      <w:r w:rsidR="00F47060" w:rsidRPr="009A69A8">
        <w:rPr>
          <w:rFonts w:ascii="Times New Roman" w:hAnsi="Times New Roman" w:cs="Times New Roman"/>
          <w:bCs/>
          <w:sz w:val="24"/>
          <w:szCs w:val="24"/>
        </w:rPr>
        <w:tab/>
      </w:r>
      <w:r w:rsidR="00F47060" w:rsidRPr="009A69A8">
        <w:rPr>
          <w:rFonts w:ascii="Times New Roman" w:hAnsi="Times New Roman" w:cs="Times New Roman"/>
          <w:bCs/>
          <w:sz w:val="24"/>
          <w:szCs w:val="24"/>
        </w:rPr>
        <w:tab/>
      </w:r>
      <w:r w:rsidR="00F47060" w:rsidRPr="009A69A8">
        <w:rPr>
          <w:rFonts w:ascii="Times New Roman" w:hAnsi="Times New Roman" w:cs="Times New Roman"/>
          <w:bCs/>
          <w:sz w:val="24"/>
          <w:szCs w:val="24"/>
        </w:rPr>
        <w:tab/>
      </w:r>
      <w:r w:rsidR="00F47060" w:rsidRPr="009A69A8">
        <w:rPr>
          <w:rFonts w:ascii="Times New Roman" w:hAnsi="Times New Roman" w:cs="Times New Roman"/>
          <w:bCs/>
          <w:sz w:val="24"/>
          <w:szCs w:val="24"/>
        </w:rPr>
        <w:tab/>
      </w:r>
      <w:r w:rsidR="00F47060" w:rsidRPr="009A69A8">
        <w:rPr>
          <w:rFonts w:ascii="Times New Roman" w:hAnsi="Times New Roman" w:cs="Times New Roman"/>
          <w:bCs/>
          <w:sz w:val="24"/>
          <w:szCs w:val="24"/>
        </w:rPr>
        <w:tab/>
      </w:r>
      <w:r w:rsidR="00F47060" w:rsidRPr="009A69A8">
        <w:rPr>
          <w:rFonts w:ascii="Times New Roman" w:hAnsi="Times New Roman" w:cs="Times New Roman"/>
          <w:bCs/>
          <w:sz w:val="24"/>
          <w:szCs w:val="24"/>
        </w:rPr>
        <w:tab/>
      </w:r>
      <w:r w:rsidR="00F47060" w:rsidRPr="009A69A8">
        <w:rPr>
          <w:rFonts w:ascii="Times New Roman" w:hAnsi="Times New Roman" w:cs="Times New Roman"/>
          <w:bCs/>
          <w:sz w:val="24"/>
          <w:szCs w:val="24"/>
        </w:rPr>
        <w:tab/>
      </w:r>
      <w:r w:rsidR="006F2C70">
        <w:rPr>
          <w:rFonts w:ascii="Times New Roman" w:hAnsi="Times New Roman" w:cs="Times New Roman"/>
          <w:bCs/>
          <w:sz w:val="24"/>
          <w:szCs w:val="24"/>
        </w:rPr>
        <w:t>xx</w:t>
      </w:r>
      <w:r w:rsidR="00F47060" w:rsidRPr="009A69A8">
        <w:rPr>
          <w:rFonts w:ascii="Times New Roman" w:hAnsi="Times New Roman" w:cs="Times New Roman"/>
          <w:bCs/>
          <w:sz w:val="24"/>
          <w:szCs w:val="24"/>
        </w:rPr>
        <w:t>.</w:t>
      </w:r>
      <w:r w:rsidR="004968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2C70">
        <w:rPr>
          <w:rFonts w:ascii="Times New Roman" w:hAnsi="Times New Roman" w:cs="Times New Roman"/>
          <w:bCs/>
          <w:sz w:val="24"/>
          <w:szCs w:val="24"/>
        </w:rPr>
        <w:t>xx</w:t>
      </w:r>
      <w:r w:rsidR="004968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7060" w:rsidRPr="009A69A8">
        <w:rPr>
          <w:rFonts w:ascii="Times New Roman" w:hAnsi="Times New Roman" w:cs="Times New Roman"/>
          <w:bCs/>
          <w:sz w:val="24"/>
          <w:szCs w:val="24"/>
        </w:rPr>
        <w:t xml:space="preserve">2024 nr </w:t>
      </w:r>
      <w:r w:rsidR="006F2C70">
        <w:rPr>
          <w:rFonts w:ascii="Times New Roman" w:hAnsi="Times New Roman" w:cs="Times New Roman"/>
          <w:bCs/>
          <w:i/>
          <w:iCs/>
          <w:sz w:val="24"/>
          <w:szCs w:val="24"/>
        </w:rPr>
        <w:t>xxx</w:t>
      </w:r>
    </w:p>
    <w:p w14:paraId="6E1475D6" w14:textId="77777777" w:rsidR="00F47060" w:rsidRPr="009A69A8" w:rsidRDefault="00F47060" w:rsidP="00B536B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4E1650" w14:textId="7B1786CF" w:rsidR="00602022" w:rsidRPr="00DE0857" w:rsidRDefault="00797258" w:rsidP="005A582A">
      <w:pPr>
        <w:tabs>
          <w:tab w:val="right" w:pos="9354"/>
        </w:tabs>
        <w:spacing w:after="0"/>
        <w:jc w:val="both"/>
        <w:rPr>
          <w:rFonts w:ascii="Arial" w:hAnsi="Arial" w:cs="Arial"/>
        </w:rPr>
      </w:pPr>
      <w:r w:rsidRPr="00DE0857">
        <w:rPr>
          <w:rFonts w:ascii="Arial" w:hAnsi="Arial" w:cs="Arial"/>
          <w:b/>
        </w:rPr>
        <w:t>Suuremõisa rängatee</w:t>
      </w:r>
      <w:r w:rsidR="00A77784" w:rsidRPr="00DE0857">
        <w:rPr>
          <w:rStyle w:val="Hperlink"/>
          <w:rFonts w:ascii="Arial" w:hAnsi="Arial" w:cs="Arial"/>
          <w:b/>
          <w:bCs/>
          <w:color w:val="auto"/>
          <w:u w:val="none"/>
        </w:rPr>
        <w:t xml:space="preserve"> </w:t>
      </w:r>
      <w:r w:rsidRPr="00DE0857">
        <w:rPr>
          <w:rStyle w:val="Hperlink"/>
          <w:rFonts w:ascii="Arial" w:hAnsi="Arial" w:cs="Arial"/>
          <w:b/>
          <w:bCs/>
          <w:color w:val="auto"/>
          <w:u w:val="none"/>
        </w:rPr>
        <w:t xml:space="preserve">nr 4780010 </w:t>
      </w:r>
      <w:r w:rsidR="0003245D" w:rsidRPr="00DE0857">
        <w:rPr>
          <w:rFonts w:ascii="Arial" w:hAnsi="Arial" w:cs="Arial"/>
          <w:b/>
        </w:rPr>
        <w:t>avalikuks kasutamiseks sundvalduse seadmine</w:t>
      </w:r>
      <w:r w:rsidR="005A582A" w:rsidRPr="00DE0857">
        <w:rPr>
          <w:rFonts w:ascii="Arial" w:hAnsi="Arial" w:cs="Arial"/>
          <w:b/>
        </w:rPr>
        <w:tab/>
      </w:r>
    </w:p>
    <w:p w14:paraId="3AE256C2" w14:textId="1956B7CD" w:rsidR="00797258" w:rsidRPr="00DE0857" w:rsidRDefault="0003245D" w:rsidP="00CD116E">
      <w:pPr>
        <w:jc w:val="both"/>
        <w:rPr>
          <w:rFonts w:ascii="Arial" w:hAnsi="Arial" w:cs="Arial"/>
        </w:rPr>
      </w:pPr>
      <w:bookmarkStart w:id="0" w:name="_Hlk124755183"/>
      <w:bookmarkStart w:id="1" w:name="_Hlk124755596"/>
      <w:bookmarkEnd w:id="0"/>
      <w:bookmarkEnd w:id="1"/>
      <w:r w:rsidRPr="00DE0857">
        <w:rPr>
          <w:rFonts w:ascii="Arial" w:hAnsi="Arial" w:cs="Arial"/>
        </w:rPr>
        <w:br/>
        <w:t>Muhu Vallavalitsus (edaspidi vallavalitsus) on algatanud Muhu vallas</w:t>
      </w:r>
      <w:r w:rsidR="00DA30F5" w:rsidRPr="00DE0857">
        <w:rPr>
          <w:rFonts w:ascii="Arial" w:hAnsi="Arial" w:cs="Arial"/>
        </w:rPr>
        <w:t xml:space="preserve"> </w:t>
      </w:r>
      <w:r w:rsidR="00797258" w:rsidRPr="00DE0857">
        <w:rPr>
          <w:rFonts w:ascii="Arial" w:hAnsi="Arial" w:cs="Arial"/>
        </w:rPr>
        <w:t xml:space="preserve">Suuremõisa küla </w:t>
      </w:r>
      <w:r w:rsidR="00797258" w:rsidRPr="00257E13">
        <w:rPr>
          <w:rFonts w:ascii="Arial" w:hAnsi="Arial" w:cs="Arial"/>
          <w:b/>
          <w:bCs/>
        </w:rPr>
        <w:t xml:space="preserve">Suuremõisa </w:t>
      </w:r>
      <w:r w:rsidR="006B4CB9" w:rsidRPr="00257E13">
        <w:rPr>
          <w:rFonts w:ascii="Arial" w:hAnsi="Arial" w:cs="Arial"/>
          <w:b/>
          <w:bCs/>
        </w:rPr>
        <w:t>rängatee nr 4780010</w:t>
      </w:r>
      <w:r w:rsidR="00797258" w:rsidRPr="00DE0857">
        <w:rPr>
          <w:rFonts w:ascii="Arial" w:hAnsi="Arial" w:cs="Arial"/>
        </w:rPr>
        <w:t xml:space="preserve"> </w:t>
      </w:r>
      <w:r w:rsidR="00DA30F5" w:rsidRPr="00DE0857">
        <w:rPr>
          <w:rFonts w:ascii="Arial" w:hAnsi="Arial" w:cs="Arial"/>
        </w:rPr>
        <w:t xml:space="preserve"> </w:t>
      </w:r>
      <w:r w:rsidR="006B4CB9" w:rsidRPr="00DE0857">
        <w:rPr>
          <w:rFonts w:ascii="Arial" w:hAnsi="Arial" w:cs="Arial"/>
        </w:rPr>
        <w:t>kogu ulatuses</w:t>
      </w:r>
      <w:r w:rsidR="00DA30F5" w:rsidRPr="00DE0857">
        <w:rPr>
          <w:rFonts w:ascii="Arial" w:hAnsi="Arial" w:cs="Arial"/>
        </w:rPr>
        <w:t xml:space="preserve"> avalik</w:t>
      </w:r>
      <w:r w:rsidR="00797258" w:rsidRPr="00DE0857">
        <w:rPr>
          <w:rFonts w:ascii="Arial" w:hAnsi="Arial" w:cs="Arial"/>
        </w:rPr>
        <w:t>uks kasutamiseks sundvalduse seadmise</w:t>
      </w:r>
      <w:r w:rsidR="00DA30F5" w:rsidRPr="00DE0857">
        <w:rPr>
          <w:rFonts w:ascii="Arial" w:hAnsi="Arial" w:cs="Arial"/>
        </w:rPr>
        <w:t xml:space="preserve">  menetluse.</w:t>
      </w:r>
    </w:p>
    <w:p w14:paraId="2D254890" w14:textId="3026B0AF" w:rsidR="00322643" w:rsidRDefault="006B4CB9" w:rsidP="00322643">
      <w:pPr>
        <w:spacing w:after="0"/>
        <w:rPr>
          <w:rFonts w:ascii="Arial" w:hAnsi="Arial" w:cs="Arial"/>
        </w:rPr>
      </w:pPr>
      <w:r w:rsidRPr="006B4CB9">
        <w:rPr>
          <w:rFonts w:ascii="Arial" w:hAnsi="Arial" w:cs="Arial"/>
          <w:b/>
          <w:bCs/>
        </w:rPr>
        <w:t>Suuremõisa rängatee</w:t>
      </w:r>
      <w:r w:rsidRPr="006B4CB9">
        <w:rPr>
          <w:rFonts w:ascii="Arial" w:hAnsi="Arial" w:cs="Arial"/>
        </w:rPr>
        <w:t xml:space="preserve"> algab ja lõpeb Suuremõisa - Laheküla  teel nr. 4780009. </w:t>
      </w:r>
      <w:r w:rsidR="00DE0857">
        <w:rPr>
          <w:rFonts w:ascii="Arial" w:hAnsi="Arial" w:cs="Arial"/>
        </w:rPr>
        <w:t xml:space="preserve">Tee </w:t>
      </w:r>
      <w:r w:rsidR="00DE0857" w:rsidRPr="006B4CB9">
        <w:rPr>
          <w:rFonts w:ascii="Arial" w:hAnsi="Arial" w:cs="Arial"/>
        </w:rPr>
        <w:t>pikkus on 2,085 km</w:t>
      </w:r>
      <w:r w:rsidR="00BD6882">
        <w:rPr>
          <w:rFonts w:ascii="Arial" w:hAnsi="Arial" w:cs="Arial"/>
        </w:rPr>
        <w:t xml:space="preserve">, millest munitsipaalomandis on 1,433km. Ülejäänud teelõik 0,651km ulatuses </w:t>
      </w:r>
      <w:r w:rsidR="00DE0857" w:rsidRPr="00DE0857">
        <w:rPr>
          <w:rFonts w:ascii="Arial" w:hAnsi="Arial" w:cs="Arial"/>
        </w:rPr>
        <w:t xml:space="preserve">läbib </w:t>
      </w:r>
      <w:r w:rsidR="00DE0857">
        <w:rPr>
          <w:rFonts w:ascii="Arial" w:hAnsi="Arial" w:cs="Arial"/>
        </w:rPr>
        <w:t>1</w:t>
      </w:r>
      <w:r w:rsidR="00C3720D">
        <w:rPr>
          <w:rFonts w:ascii="Arial" w:hAnsi="Arial" w:cs="Arial"/>
        </w:rPr>
        <w:t>0</w:t>
      </w:r>
      <w:r w:rsidR="00DE0857">
        <w:rPr>
          <w:rFonts w:ascii="Arial" w:hAnsi="Arial" w:cs="Arial"/>
        </w:rPr>
        <w:t xml:space="preserve"> kinnistut</w:t>
      </w:r>
      <w:r w:rsidR="00322643">
        <w:rPr>
          <w:rFonts w:ascii="Arial" w:hAnsi="Arial" w:cs="Arial"/>
        </w:rPr>
        <w:t>:</w:t>
      </w:r>
    </w:p>
    <w:p w14:paraId="7A4765D7" w14:textId="77777777" w:rsidR="00BD6882" w:rsidRDefault="00322643" w:rsidP="00322643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22643">
        <w:rPr>
          <w:rFonts w:ascii="Arial" w:hAnsi="Arial" w:cs="Arial"/>
        </w:rPr>
        <w:t>Saare (</w:t>
      </w:r>
      <w:r>
        <w:rPr>
          <w:rFonts w:ascii="Arial" w:hAnsi="Arial" w:cs="Arial"/>
        </w:rPr>
        <w:t xml:space="preserve">katastrinumber </w:t>
      </w:r>
      <w:r w:rsidRPr="00322643">
        <w:rPr>
          <w:rFonts w:ascii="Arial" w:hAnsi="Arial" w:cs="Arial"/>
        </w:rPr>
        <w:t>47801:007:0688),  Paldu-Antsu (</w:t>
      </w:r>
      <w:r>
        <w:rPr>
          <w:rFonts w:ascii="Arial" w:hAnsi="Arial" w:cs="Arial"/>
        </w:rPr>
        <w:t xml:space="preserve">katastrinumber </w:t>
      </w:r>
      <w:r w:rsidRPr="00322643">
        <w:rPr>
          <w:rFonts w:ascii="Arial" w:hAnsi="Arial" w:cs="Arial"/>
        </w:rPr>
        <w:t>47801:007:0687), Kuressaare metskond 1148</w:t>
      </w:r>
      <w:r>
        <w:rPr>
          <w:rFonts w:ascii="Arial" w:hAnsi="Arial" w:cs="Arial"/>
        </w:rPr>
        <w:t xml:space="preserve"> (katastrinumber </w:t>
      </w:r>
      <w:r w:rsidRPr="00322643">
        <w:rPr>
          <w:rFonts w:ascii="Arial" w:hAnsi="Arial" w:cs="Arial"/>
        </w:rPr>
        <w:t>47801:007:0991),  Mardi (</w:t>
      </w:r>
      <w:r>
        <w:rPr>
          <w:rFonts w:ascii="Arial" w:hAnsi="Arial" w:cs="Arial"/>
        </w:rPr>
        <w:t>katastrinumber</w:t>
      </w:r>
      <w:r w:rsidR="00BD6882">
        <w:rPr>
          <w:rFonts w:ascii="Arial" w:hAnsi="Arial" w:cs="Arial"/>
        </w:rPr>
        <w:t xml:space="preserve"> </w:t>
      </w:r>
    </w:p>
    <w:p w14:paraId="4253737B" w14:textId="71CB1AA9" w:rsidR="00322643" w:rsidRDefault="00BD6882" w:rsidP="00322643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78</w:t>
      </w:r>
      <w:r w:rsidR="00322643" w:rsidRPr="00322643">
        <w:rPr>
          <w:rFonts w:ascii="Arial" w:hAnsi="Arial" w:cs="Arial"/>
        </w:rPr>
        <w:t>01:007:0763),  Aidamehe (</w:t>
      </w:r>
      <w:r w:rsidR="00322643">
        <w:rPr>
          <w:rFonts w:ascii="Arial" w:hAnsi="Arial" w:cs="Arial"/>
        </w:rPr>
        <w:t xml:space="preserve">katastrinumber </w:t>
      </w:r>
      <w:r w:rsidR="00322643" w:rsidRPr="00322643">
        <w:rPr>
          <w:rFonts w:ascii="Arial" w:hAnsi="Arial" w:cs="Arial"/>
        </w:rPr>
        <w:t>47801:007:0344), Kaarli (</w:t>
      </w:r>
      <w:r w:rsidR="00322643">
        <w:rPr>
          <w:rFonts w:ascii="Arial" w:hAnsi="Arial" w:cs="Arial"/>
        </w:rPr>
        <w:t xml:space="preserve">katastrinumber </w:t>
      </w:r>
      <w:r w:rsidR="00322643" w:rsidRPr="00322643">
        <w:rPr>
          <w:rFonts w:ascii="Arial" w:hAnsi="Arial" w:cs="Arial"/>
        </w:rPr>
        <w:t>47801:007:0172), Ristiku (</w:t>
      </w:r>
      <w:r w:rsidR="00322643">
        <w:rPr>
          <w:rFonts w:ascii="Arial" w:hAnsi="Arial" w:cs="Arial"/>
        </w:rPr>
        <w:t xml:space="preserve">katastrinumber </w:t>
      </w:r>
      <w:r w:rsidR="00322643" w:rsidRPr="00322643">
        <w:rPr>
          <w:rFonts w:ascii="Arial" w:hAnsi="Arial" w:cs="Arial"/>
        </w:rPr>
        <w:t>47801:007:0989), Ränga (</w:t>
      </w:r>
      <w:r w:rsidR="00322643">
        <w:rPr>
          <w:rFonts w:ascii="Arial" w:hAnsi="Arial" w:cs="Arial"/>
        </w:rPr>
        <w:t xml:space="preserve">katastrinumber </w:t>
      </w:r>
      <w:r w:rsidR="00322643" w:rsidRPr="00322643">
        <w:rPr>
          <w:rFonts w:ascii="Arial" w:hAnsi="Arial" w:cs="Arial"/>
        </w:rPr>
        <w:t>47801:007:0317), Lepiku (</w:t>
      </w:r>
      <w:r w:rsidR="00322643">
        <w:rPr>
          <w:rFonts w:ascii="Arial" w:hAnsi="Arial" w:cs="Arial"/>
        </w:rPr>
        <w:t xml:space="preserve">katastrinumber </w:t>
      </w:r>
      <w:r w:rsidR="00322643" w:rsidRPr="00322643">
        <w:rPr>
          <w:rFonts w:ascii="Arial" w:hAnsi="Arial" w:cs="Arial"/>
        </w:rPr>
        <w:t>47801:007:0505),  Kiive (</w:t>
      </w:r>
      <w:r w:rsidR="00322643">
        <w:rPr>
          <w:rFonts w:ascii="Arial" w:hAnsi="Arial" w:cs="Arial"/>
        </w:rPr>
        <w:t xml:space="preserve">katastrinumber </w:t>
      </w:r>
      <w:r w:rsidR="00322643" w:rsidRPr="00322643">
        <w:rPr>
          <w:rFonts w:ascii="Arial" w:hAnsi="Arial" w:cs="Arial"/>
        </w:rPr>
        <w:t>47801:007:0349)</w:t>
      </w:r>
      <w:r>
        <w:rPr>
          <w:rFonts w:ascii="Arial" w:hAnsi="Arial" w:cs="Arial"/>
        </w:rPr>
        <w:t>.</w:t>
      </w:r>
    </w:p>
    <w:p w14:paraId="43325B71" w14:textId="77777777" w:rsidR="00BD6882" w:rsidRPr="00322643" w:rsidRDefault="00BD6882" w:rsidP="00322643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F93603" w14:textId="20BA3498" w:rsidR="0086223A" w:rsidRPr="0086223A" w:rsidRDefault="0086223A" w:rsidP="0032264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Avalikus kasutuses on hetkel munitsipaalomandis olev teelõik ning </w:t>
      </w:r>
      <w:r w:rsidR="00C3720D">
        <w:rPr>
          <w:rFonts w:ascii="Arial" w:hAnsi="Arial" w:cs="Arial"/>
        </w:rPr>
        <w:t xml:space="preserve">Kaarli ja Saare </w:t>
      </w:r>
      <w:r>
        <w:rPr>
          <w:rFonts w:ascii="Arial" w:hAnsi="Arial" w:cs="Arial"/>
        </w:rPr>
        <w:t xml:space="preserve">kinnistu osas kehtivad lihtkirjalikud kasutusõiguse lepingud. </w:t>
      </w:r>
      <w:r w:rsidRPr="0086223A">
        <w:rPr>
          <w:rFonts w:ascii="Arial" w:hAnsi="Arial" w:cs="Arial"/>
        </w:rPr>
        <w:t>Käesoleva menetluse raames asendatakse nimetatud leping</w:t>
      </w:r>
      <w:r>
        <w:rPr>
          <w:rFonts w:ascii="Arial" w:hAnsi="Arial" w:cs="Arial"/>
        </w:rPr>
        <w:t>ud</w:t>
      </w:r>
      <w:r w:rsidRPr="0086223A">
        <w:rPr>
          <w:rFonts w:ascii="Arial" w:hAnsi="Arial" w:cs="Arial"/>
        </w:rPr>
        <w:t xml:space="preserve"> uue kokkuleppega, mis annab kindluse terviktee avalikuks kasutamiseks ka tulevikus.</w:t>
      </w:r>
    </w:p>
    <w:p w14:paraId="5A4AFF6E" w14:textId="77777777" w:rsidR="006B4CB9" w:rsidRPr="006B4CB9" w:rsidRDefault="006B4CB9" w:rsidP="006B4CB9">
      <w:pPr>
        <w:spacing w:after="0"/>
        <w:jc w:val="both"/>
        <w:rPr>
          <w:rFonts w:ascii="Arial" w:hAnsi="Arial" w:cs="Arial"/>
          <w:color w:val="FF0000"/>
        </w:rPr>
      </w:pPr>
    </w:p>
    <w:p w14:paraId="63EA7815" w14:textId="77777777" w:rsidR="00BD6882" w:rsidRPr="00DE0857" w:rsidRDefault="00BD6882" w:rsidP="00BD6882">
      <w:pPr>
        <w:jc w:val="both"/>
        <w:rPr>
          <w:rFonts w:ascii="Arial" w:hAnsi="Arial" w:cs="Arial"/>
        </w:rPr>
      </w:pPr>
      <w:r w:rsidRPr="00DE0857">
        <w:rPr>
          <w:rFonts w:ascii="Arial" w:hAnsi="Arial" w:cs="Arial"/>
        </w:rPr>
        <w:t>Eratee avalikku kasutusse määramisel lähtutakse Muhu valla üldplaneeringus sätestatud põhimõtetest ja ulatusest.</w:t>
      </w:r>
    </w:p>
    <w:p w14:paraId="2BEE003E" w14:textId="47E7C2EA" w:rsidR="00BF5B84" w:rsidRPr="00613767" w:rsidRDefault="006B4CB9" w:rsidP="00BD6882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6B4CB9">
        <w:rPr>
          <w:rFonts w:ascii="Arial" w:hAnsi="Arial" w:cs="Arial"/>
          <w:b/>
          <w:bCs/>
          <w:shd w:val="clear" w:color="auto" w:fill="FFFFFF"/>
        </w:rPr>
        <w:t>Suuremõisa rängatee</w:t>
      </w:r>
      <w:r w:rsidRPr="006B4CB9">
        <w:rPr>
          <w:rFonts w:ascii="Arial" w:hAnsi="Arial" w:cs="Arial"/>
          <w:shd w:val="clear" w:color="auto" w:fill="FFFFFF"/>
        </w:rPr>
        <w:t xml:space="preserve"> teenindab enam kui kolme elukondliku hoonestusega maaüksust. </w:t>
      </w:r>
      <w:bookmarkStart w:id="2" w:name="_Hlk183086205"/>
      <w:r w:rsidRPr="006B4CB9">
        <w:rPr>
          <w:rFonts w:ascii="Arial" w:hAnsi="Arial" w:cs="Arial"/>
        </w:rPr>
        <w:t>Muhu vald on Suuremõisa rängateel varasemalt teostanud hädavajalikku teehooldust ning lumetõrjet, kuid kuna tee ei ole täies ulatuses avalikus kasutuses, siis valla vahendeid teehoiuks kogu ulatuses kasutada ei saa.</w:t>
      </w:r>
      <w:r w:rsidRPr="006B4CB9">
        <w:rPr>
          <w:rFonts w:ascii="Arial" w:hAnsi="Arial" w:cs="Arial"/>
          <w:color w:val="FF0000"/>
        </w:rPr>
        <w:t xml:space="preserve"> </w:t>
      </w:r>
      <w:bookmarkEnd w:id="2"/>
    </w:p>
    <w:p w14:paraId="144D4CC5" w14:textId="2360B026" w:rsidR="002A3E72" w:rsidRPr="00DE0857" w:rsidRDefault="0003245D" w:rsidP="00EA193B">
      <w:pPr>
        <w:jc w:val="both"/>
        <w:rPr>
          <w:rFonts w:ascii="Arial" w:hAnsi="Arial" w:cs="Arial"/>
          <w:b/>
          <w:bCs/>
        </w:rPr>
      </w:pPr>
      <w:r w:rsidRPr="00DE0857">
        <w:rPr>
          <w:rFonts w:ascii="Arial" w:hAnsi="Arial" w:cs="Arial"/>
        </w:rPr>
        <w:t xml:space="preserve">Eelnevast tulenevalt ning tuginedes Muhu valla üldplaneeringule on vallavolikogu seisukohal, et </w:t>
      </w:r>
      <w:r w:rsidR="00BF5B84" w:rsidRPr="00DE0857">
        <w:rPr>
          <w:rFonts w:ascii="Arial" w:hAnsi="Arial" w:cs="Arial"/>
        </w:rPr>
        <w:t xml:space="preserve">Suurmõisa </w:t>
      </w:r>
      <w:r w:rsidR="00DE0857">
        <w:rPr>
          <w:rFonts w:ascii="Arial" w:hAnsi="Arial" w:cs="Arial"/>
        </w:rPr>
        <w:t>ränga</w:t>
      </w:r>
      <w:r w:rsidR="00BF5B84" w:rsidRPr="00DE0857">
        <w:rPr>
          <w:rFonts w:ascii="Arial" w:hAnsi="Arial" w:cs="Arial"/>
        </w:rPr>
        <w:t xml:space="preserve">külatee </w:t>
      </w:r>
      <w:r w:rsidRPr="00DE0857">
        <w:rPr>
          <w:rFonts w:ascii="Arial" w:hAnsi="Arial" w:cs="Arial"/>
        </w:rPr>
        <w:t>kasutamise osas on olemas avalik huvi ja täidetud on vallavolikogu 21.</w:t>
      </w:r>
      <w:r w:rsidR="0013522E" w:rsidRPr="00DE0857">
        <w:rPr>
          <w:rFonts w:ascii="Arial" w:hAnsi="Arial" w:cs="Arial"/>
        </w:rPr>
        <w:t xml:space="preserve"> </w:t>
      </w:r>
      <w:r w:rsidRPr="00DE0857">
        <w:rPr>
          <w:rFonts w:ascii="Arial" w:hAnsi="Arial" w:cs="Arial"/>
        </w:rPr>
        <w:t>veebruari 2012.</w:t>
      </w:r>
      <w:r w:rsidR="0013522E" w:rsidRPr="00DE0857">
        <w:rPr>
          <w:rFonts w:ascii="Arial" w:hAnsi="Arial" w:cs="Arial"/>
        </w:rPr>
        <w:t> </w:t>
      </w:r>
      <w:r w:rsidRPr="00DE0857">
        <w:rPr>
          <w:rFonts w:ascii="Arial" w:hAnsi="Arial" w:cs="Arial"/>
        </w:rPr>
        <w:t>a määruse nr 66 „Teede valla omandisse võtmise ja avalikuks kasutamiseks määramise kord“ (edaspidi kord)</w:t>
      </w:r>
      <w:r w:rsidRPr="00DE0857">
        <w:rPr>
          <w:rFonts w:ascii="Arial" w:hAnsi="Arial" w:cs="Arial"/>
          <w:b/>
          <w:bCs/>
        </w:rPr>
        <w:t xml:space="preserve"> </w:t>
      </w:r>
      <w:r w:rsidRPr="00DE0857">
        <w:rPr>
          <w:rFonts w:ascii="Arial" w:hAnsi="Arial" w:cs="Arial"/>
        </w:rPr>
        <w:t>§ 9 lõike 2 sätestatud tingimus, mistõttu on otstarbekas tee</w:t>
      </w:r>
      <w:r w:rsidR="00235E2F" w:rsidRPr="00DE0857">
        <w:rPr>
          <w:rFonts w:ascii="Arial" w:hAnsi="Arial" w:cs="Arial"/>
        </w:rPr>
        <w:t xml:space="preserve"> </w:t>
      </w:r>
      <w:r w:rsidR="00D23305" w:rsidRPr="00DE0857">
        <w:rPr>
          <w:rFonts w:ascii="Arial" w:hAnsi="Arial" w:cs="Arial"/>
        </w:rPr>
        <w:t>üldplaneeringus määratud</w:t>
      </w:r>
      <w:r w:rsidR="00235E2F" w:rsidRPr="00DE0857">
        <w:rPr>
          <w:rFonts w:ascii="Arial" w:hAnsi="Arial" w:cs="Arial"/>
        </w:rPr>
        <w:t xml:space="preserve"> ulatuses</w:t>
      </w:r>
      <w:r w:rsidRPr="00DE0857">
        <w:rPr>
          <w:rFonts w:ascii="Arial" w:hAnsi="Arial" w:cs="Arial"/>
        </w:rPr>
        <w:t xml:space="preserve"> avalikku kasutusse määrata.</w:t>
      </w:r>
      <w:r w:rsidR="00EA193B" w:rsidRPr="00DE0857">
        <w:rPr>
          <w:rFonts w:ascii="Arial" w:hAnsi="Arial" w:cs="Arial"/>
          <w:b/>
          <w:bCs/>
        </w:rPr>
        <w:t xml:space="preserve"> </w:t>
      </w:r>
    </w:p>
    <w:p w14:paraId="7FBAD8F6" w14:textId="5EAC1E66" w:rsidR="00235E2F" w:rsidRPr="00DE0857" w:rsidRDefault="00EA193B" w:rsidP="00B536BA">
      <w:pPr>
        <w:jc w:val="both"/>
        <w:rPr>
          <w:rFonts w:ascii="Arial" w:hAnsi="Arial" w:cs="Arial"/>
          <w:bCs/>
        </w:rPr>
      </w:pPr>
      <w:r w:rsidRPr="00DE0857">
        <w:rPr>
          <w:rFonts w:ascii="Arial" w:hAnsi="Arial" w:cs="Arial"/>
        </w:rPr>
        <w:t>V</w:t>
      </w:r>
      <w:r w:rsidR="0003245D" w:rsidRPr="00DE0857">
        <w:rPr>
          <w:rFonts w:ascii="Arial" w:hAnsi="Arial" w:cs="Arial"/>
          <w:bCs/>
        </w:rPr>
        <w:t xml:space="preserve">allavalitsus </w:t>
      </w:r>
      <w:r w:rsidRPr="00DE0857">
        <w:rPr>
          <w:rFonts w:ascii="Arial" w:hAnsi="Arial" w:cs="Arial"/>
          <w:bCs/>
        </w:rPr>
        <w:t xml:space="preserve">on </w:t>
      </w:r>
      <w:r w:rsidR="0003245D" w:rsidRPr="00DE0857">
        <w:rPr>
          <w:rFonts w:ascii="Arial" w:hAnsi="Arial" w:cs="Arial"/>
          <w:bCs/>
        </w:rPr>
        <w:t>teinud ettepaneku määrata tee avalikuks kasutamiseks sundvalduse seadmise</w:t>
      </w:r>
      <w:r w:rsidR="002A3E72" w:rsidRPr="00DE0857">
        <w:rPr>
          <w:rFonts w:ascii="Arial" w:hAnsi="Arial" w:cs="Arial"/>
          <w:bCs/>
        </w:rPr>
        <w:t xml:space="preserve"> kaudu. </w:t>
      </w:r>
      <w:r w:rsidR="00235E2F" w:rsidRPr="00DE0857">
        <w:rPr>
          <w:rFonts w:ascii="Arial" w:hAnsi="Arial" w:cs="Arial"/>
          <w:bCs/>
        </w:rPr>
        <w:t xml:space="preserve">Kinnisasja avalikes huvides omandamise seaduse (edaspidi KAHOS) § 39 lõike 5 kohaselt makstakse kinnisasja omanikule sundvalduse seadmise korral sundvalduse tasu, kui ei </w:t>
      </w:r>
      <w:r w:rsidR="00235E2F" w:rsidRPr="00DE0857">
        <w:rPr>
          <w:rFonts w:ascii="Arial" w:hAnsi="Arial" w:cs="Arial"/>
          <w:bCs/>
        </w:rPr>
        <w:lastRenderedPageBreak/>
        <w:t xml:space="preserve">lepita kokku teisiti. </w:t>
      </w:r>
      <w:r w:rsidR="002A3E72" w:rsidRPr="00DE0857">
        <w:rPr>
          <w:rFonts w:ascii="Arial" w:hAnsi="Arial" w:cs="Arial"/>
          <w:bCs/>
        </w:rPr>
        <w:t xml:space="preserve">Kuna eratee avalikuks kasutamiseks määramisega lähevad maaomanikult kohaliku omavalitsuse üksusele üle kõik teeomaniku kohustused, õigused ja vastutus, sh teehoiu tagamine, on </w:t>
      </w:r>
      <w:r w:rsidR="009A69A8" w:rsidRPr="00DE0857">
        <w:rPr>
          <w:rFonts w:ascii="Arial" w:hAnsi="Arial" w:cs="Arial"/>
          <w:bCs/>
        </w:rPr>
        <w:t>v</w:t>
      </w:r>
      <w:r w:rsidR="00235E2F" w:rsidRPr="00DE0857">
        <w:rPr>
          <w:rFonts w:ascii="Arial" w:hAnsi="Arial" w:cs="Arial"/>
          <w:bCs/>
        </w:rPr>
        <w:t xml:space="preserve">allavalitsus on teinud </w:t>
      </w:r>
      <w:r w:rsidR="002A3E72" w:rsidRPr="00DE0857">
        <w:rPr>
          <w:rFonts w:ascii="Arial" w:hAnsi="Arial" w:cs="Arial"/>
          <w:bCs/>
        </w:rPr>
        <w:t xml:space="preserve">maaomanikele </w:t>
      </w:r>
      <w:r w:rsidR="00235E2F" w:rsidRPr="00DE0857">
        <w:rPr>
          <w:rFonts w:ascii="Arial" w:hAnsi="Arial" w:cs="Arial"/>
          <w:bCs/>
        </w:rPr>
        <w:t xml:space="preserve">ettepaneku </w:t>
      </w:r>
      <w:r w:rsidR="002A3E72" w:rsidRPr="00DE0857">
        <w:rPr>
          <w:rFonts w:ascii="Arial" w:hAnsi="Arial" w:cs="Arial"/>
          <w:bCs/>
        </w:rPr>
        <w:t xml:space="preserve">leppida kokku tasuta sundvalduse seadmises. </w:t>
      </w:r>
    </w:p>
    <w:p w14:paraId="4338E1B0" w14:textId="7047FF48" w:rsidR="00602022" w:rsidRPr="00DE0857" w:rsidRDefault="0003245D" w:rsidP="00B536BA">
      <w:pPr>
        <w:jc w:val="both"/>
        <w:rPr>
          <w:rFonts w:ascii="Arial" w:hAnsi="Arial" w:cs="Arial"/>
        </w:rPr>
      </w:pPr>
      <w:r w:rsidRPr="00DE0857">
        <w:rPr>
          <w:rFonts w:ascii="Arial" w:hAnsi="Arial" w:cs="Arial"/>
        </w:rPr>
        <w:t xml:space="preserve">Teehoiu tagamiseks on sundvalduse alaks koos teekaitsevööndiga arvestatud ligikaudu </w:t>
      </w:r>
      <w:r w:rsidR="00AB6254" w:rsidRPr="00DE0857">
        <w:rPr>
          <w:rFonts w:ascii="Arial" w:hAnsi="Arial" w:cs="Arial"/>
        </w:rPr>
        <w:t>5</w:t>
      </w:r>
      <w:r w:rsidRPr="00DE0857">
        <w:rPr>
          <w:rFonts w:ascii="Arial" w:hAnsi="Arial" w:cs="Arial"/>
        </w:rPr>
        <w:t xml:space="preserve"> m laiune teekoridor, mille eest maamaksuseaduse kohaselt maamaksu ei määrata.</w:t>
      </w:r>
      <w:r w:rsidR="009E3C39" w:rsidRPr="00DE0857">
        <w:rPr>
          <w:rFonts w:ascii="Arial" w:hAnsi="Arial" w:cs="Arial"/>
        </w:rPr>
        <w:t xml:space="preserve"> Sundvalduse ala täpsem paiknemine</w:t>
      </w:r>
      <w:r w:rsidR="00E85D4D" w:rsidRPr="00DE0857">
        <w:rPr>
          <w:rFonts w:ascii="Arial" w:hAnsi="Arial" w:cs="Arial"/>
        </w:rPr>
        <w:t xml:space="preserve"> ning sundvalduse ala suurus</w:t>
      </w:r>
      <w:r w:rsidR="00CD116E" w:rsidRPr="00DE0857">
        <w:rPr>
          <w:rFonts w:ascii="Arial" w:hAnsi="Arial" w:cs="Arial"/>
        </w:rPr>
        <w:t xml:space="preserve"> </w:t>
      </w:r>
      <w:r w:rsidR="009E3C39" w:rsidRPr="00DE0857">
        <w:rPr>
          <w:rFonts w:ascii="Arial" w:hAnsi="Arial" w:cs="Arial"/>
        </w:rPr>
        <w:t xml:space="preserve">on toodud Lisas 1 esitatud </w:t>
      </w:r>
      <w:r w:rsidR="00E85D4D" w:rsidRPr="00DE0857">
        <w:rPr>
          <w:rFonts w:ascii="Arial" w:hAnsi="Arial" w:cs="Arial"/>
        </w:rPr>
        <w:t>piiranguala väljavõttel</w:t>
      </w:r>
      <w:r w:rsidR="009E3C39" w:rsidRPr="00DE0857">
        <w:rPr>
          <w:rFonts w:ascii="Arial" w:hAnsi="Arial" w:cs="Arial"/>
        </w:rPr>
        <w:t>.</w:t>
      </w:r>
    </w:p>
    <w:p w14:paraId="7836EFA8" w14:textId="257BA3E8" w:rsidR="00602022" w:rsidRPr="00DE0857" w:rsidRDefault="0003245D" w:rsidP="00B536BA">
      <w:pPr>
        <w:jc w:val="both"/>
        <w:rPr>
          <w:rFonts w:ascii="Arial" w:hAnsi="Arial" w:cs="Arial"/>
        </w:rPr>
      </w:pPr>
      <w:r w:rsidRPr="00DE0857">
        <w:rPr>
          <w:rFonts w:ascii="Arial" w:hAnsi="Arial" w:cs="Arial"/>
        </w:rPr>
        <w:t>KAHOS § 39 lõige</w:t>
      </w:r>
      <w:r w:rsidR="009E3C39" w:rsidRPr="00DE0857">
        <w:rPr>
          <w:rFonts w:ascii="Arial" w:hAnsi="Arial" w:cs="Arial"/>
        </w:rPr>
        <w:t>te</w:t>
      </w:r>
      <w:r w:rsidRPr="00DE0857">
        <w:rPr>
          <w:rFonts w:ascii="Arial" w:hAnsi="Arial" w:cs="Arial"/>
        </w:rPr>
        <w:t xml:space="preserve"> 3</w:t>
      </w:r>
      <w:r w:rsidR="009E3C39" w:rsidRPr="00DE0857">
        <w:rPr>
          <w:rFonts w:ascii="Arial" w:hAnsi="Arial" w:cs="Arial"/>
        </w:rPr>
        <w:t xml:space="preserve"> ja 4</w:t>
      </w:r>
      <w:r w:rsidRPr="00DE0857">
        <w:rPr>
          <w:rFonts w:ascii="Arial" w:hAnsi="Arial" w:cs="Arial"/>
        </w:rPr>
        <w:t xml:space="preserve"> </w:t>
      </w:r>
      <w:r w:rsidR="009E3C39" w:rsidRPr="00DE0857">
        <w:rPr>
          <w:rFonts w:ascii="Arial" w:hAnsi="Arial" w:cs="Arial"/>
        </w:rPr>
        <w:t xml:space="preserve">kohaselt teavitas </w:t>
      </w:r>
      <w:r w:rsidR="009A69A8" w:rsidRPr="00DE0857">
        <w:rPr>
          <w:rFonts w:ascii="Arial" w:hAnsi="Arial" w:cs="Arial"/>
        </w:rPr>
        <w:t>v</w:t>
      </w:r>
      <w:r w:rsidR="009E3C39" w:rsidRPr="00DE0857">
        <w:rPr>
          <w:rFonts w:ascii="Arial" w:hAnsi="Arial" w:cs="Arial"/>
        </w:rPr>
        <w:t>allavalitsus</w:t>
      </w:r>
      <w:r w:rsidRPr="00DE0857">
        <w:rPr>
          <w:rFonts w:ascii="Arial" w:hAnsi="Arial" w:cs="Arial"/>
        </w:rPr>
        <w:t xml:space="preserve"> kinnisasja omanikk</w:t>
      </w:r>
      <w:r w:rsidR="009E3C39" w:rsidRPr="00DE0857">
        <w:rPr>
          <w:rFonts w:ascii="Arial" w:hAnsi="Arial" w:cs="Arial"/>
        </w:rPr>
        <w:t>e</w:t>
      </w:r>
      <w:r w:rsidRPr="00DE0857">
        <w:rPr>
          <w:rFonts w:ascii="Arial" w:hAnsi="Arial" w:cs="Arial"/>
        </w:rPr>
        <w:t xml:space="preserve"> sundvalduse seadmise menetluse</w:t>
      </w:r>
      <w:r w:rsidR="009E3C39" w:rsidRPr="00DE0857">
        <w:rPr>
          <w:rFonts w:ascii="Arial" w:hAnsi="Arial" w:cs="Arial"/>
        </w:rPr>
        <w:t xml:space="preserve"> algatamise</w:t>
      </w:r>
      <w:r w:rsidRPr="00DE0857">
        <w:rPr>
          <w:rFonts w:ascii="Arial" w:hAnsi="Arial" w:cs="Arial"/>
        </w:rPr>
        <w:t xml:space="preserve">st ning </w:t>
      </w:r>
      <w:r w:rsidR="009E3C39" w:rsidRPr="00DE0857">
        <w:rPr>
          <w:rFonts w:ascii="Arial" w:hAnsi="Arial" w:cs="Arial"/>
        </w:rPr>
        <w:t>andis võimaluse</w:t>
      </w:r>
      <w:r w:rsidRPr="00DE0857">
        <w:rPr>
          <w:rFonts w:ascii="Arial" w:hAnsi="Arial" w:cs="Arial"/>
        </w:rPr>
        <w:t xml:space="preserve"> nelja nädala jooksul nimetatud teate saamisest esitada oma arvamus. </w:t>
      </w:r>
    </w:p>
    <w:p w14:paraId="09C438D7" w14:textId="0C24FAC3" w:rsidR="009E3C39" w:rsidRPr="00DE0857" w:rsidRDefault="00ED1564" w:rsidP="00B536BA">
      <w:pPr>
        <w:jc w:val="both"/>
        <w:rPr>
          <w:rFonts w:ascii="Arial" w:hAnsi="Arial" w:cs="Arial"/>
          <w:i/>
          <w:iCs/>
          <w:color w:val="FF0000"/>
        </w:rPr>
      </w:pPr>
      <w:r w:rsidRPr="00DE0857">
        <w:rPr>
          <w:rFonts w:ascii="Arial" w:hAnsi="Arial" w:cs="Arial"/>
          <w:i/>
          <w:iCs/>
        </w:rPr>
        <w:t>Volikogu otsuse eelnõud täiendatakse kinnistuomanike tagasiside kohta.</w:t>
      </w:r>
    </w:p>
    <w:p w14:paraId="2AAE983F" w14:textId="3D9B4726" w:rsidR="00602022" w:rsidRPr="00DE0857" w:rsidRDefault="0003245D" w:rsidP="00B536BA">
      <w:pPr>
        <w:pStyle w:val="Vahedeta"/>
        <w:spacing w:line="276" w:lineRule="auto"/>
        <w:jc w:val="both"/>
        <w:rPr>
          <w:rFonts w:ascii="Arial" w:hAnsi="Arial"/>
        </w:rPr>
      </w:pPr>
      <w:r w:rsidRPr="00DE0857">
        <w:rPr>
          <w:rFonts w:ascii="Arial" w:hAnsi="Arial"/>
        </w:rPr>
        <w:t>Lähtudes</w:t>
      </w:r>
      <w:r w:rsidR="0013522E" w:rsidRPr="00DE0857">
        <w:rPr>
          <w:rFonts w:ascii="Arial" w:hAnsi="Arial"/>
        </w:rPr>
        <w:t xml:space="preserve"> eeltoodust ning võttes aluseks</w:t>
      </w:r>
      <w:r w:rsidRPr="00DE0857">
        <w:rPr>
          <w:rFonts w:ascii="Arial" w:hAnsi="Arial"/>
        </w:rPr>
        <w:t xml:space="preserve"> kinnisasja avalikes huvides omandamise seaduse § 39 lõike 1, ehitusseadustiku § 94 lõike 2, Muhu Vallavolikogu 21. veebruari 2012</w:t>
      </w:r>
      <w:r w:rsidR="0013522E" w:rsidRPr="00DE0857">
        <w:rPr>
          <w:rFonts w:ascii="Arial" w:hAnsi="Arial"/>
        </w:rPr>
        <w:t>. a</w:t>
      </w:r>
      <w:r w:rsidRPr="00DE0857">
        <w:rPr>
          <w:rFonts w:ascii="Arial" w:hAnsi="Arial"/>
        </w:rPr>
        <w:t xml:space="preserve"> määruse nr 66 „Teede valla omandisse võtmise ja avalikuks kasutamiseks määramise kord“ ja Muhu valla üldplaneeringu, Muhu Vallavolikogu </w:t>
      </w:r>
    </w:p>
    <w:p w14:paraId="07137970" w14:textId="77777777" w:rsidR="00602022" w:rsidRPr="00DE0857" w:rsidRDefault="00602022" w:rsidP="00B536BA">
      <w:pPr>
        <w:pStyle w:val="Vahedeta"/>
        <w:spacing w:line="276" w:lineRule="auto"/>
        <w:jc w:val="both"/>
        <w:rPr>
          <w:rFonts w:ascii="Arial" w:hAnsi="Arial"/>
        </w:rPr>
      </w:pPr>
    </w:p>
    <w:p w14:paraId="11267B48" w14:textId="77777777" w:rsidR="00602022" w:rsidRPr="00DE0857" w:rsidRDefault="0003245D" w:rsidP="00B536BA">
      <w:pPr>
        <w:pStyle w:val="Vahedeta"/>
        <w:spacing w:line="276" w:lineRule="auto"/>
        <w:jc w:val="both"/>
        <w:rPr>
          <w:rFonts w:ascii="Arial" w:hAnsi="Arial"/>
          <w:b/>
          <w:bCs/>
        </w:rPr>
      </w:pPr>
      <w:r w:rsidRPr="00DE0857">
        <w:rPr>
          <w:rFonts w:ascii="Arial" w:hAnsi="Arial"/>
          <w:b/>
          <w:bCs/>
        </w:rPr>
        <w:t>o t s u s t a b:</w:t>
      </w:r>
    </w:p>
    <w:p w14:paraId="0C543879" w14:textId="77777777" w:rsidR="00602022" w:rsidRPr="00DE0857" w:rsidRDefault="00602022" w:rsidP="00B536BA">
      <w:pPr>
        <w:pStyle w:val="Vahedeta"/>
        <w:spacing w:line="276" w:lineRule="auto"/>
        <w:jc w:val="both"/>
        <w:rPr>
          <w:rFonts w:ascii="Arial" w:hAnsi="Arial"/>
        </w:rPr>
      </w:pPr>
    </w:p>
    <w:p w14:paraId="1D41A6EA" w14:textId="38381836" w:rsidR="00AA257B" w:rsidRDefault="0003245D" w:rsidP="00AA257B">
      <w:pPr>
        <w:pStyle w:val="Loendilik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DE0857">
        <w:rPr>
          <w:rFonts w:ascii="Arial" w:hAnsi="Arial" w:cs="Arial"/>
        </w:rPr>
        <w:t xml:space="preserve">Seada tähtajatu tasuta sundvaldus Muhu valla kasuks Muhu vallas </w:t>
      </w:r>
      <w:r w:rsidR="00BF5B84" w:rsidRPr="00DE0857">
        <w:rPr>
          <w:rFonts w:ascii="Arial" w:hAnsi="Arial" w:cs="Arial"/>
        </w:rPr>
        <w:t xml:space="preserve">Suuremõisa külas </w:t>
      </w:r>
      <w:r w:rsidR="00BF5B84" w:rsidRPr="00C3720D">
        <w:rPr>
          <w:rFonts w:ascii="Arial" w:hAnsi="Arial" w:cs="Arial"/>
          <w:b/>
          <w:bCs/>
        </w:rPr>
        <w:t xml:space="preserve">Suuremõisa </w:t>
      </w:r>
      <w:r w:rsidR="00BD6882" w:rsidRPr="00C3720D">
        <w:rPr>
          <w:rFonts w:ascii="Arial" w:hAnsi="Arial" w:cs="Arial"/>
          <w:b/>
          <w:bCs/>
        </w:rPr>
        <w:t>ränga</w:t>
      </w:r>
      <w:r w:rsidR="00BF5B84" w:rsidRPr="00C3720D">
        <w:rPr>
          <w:rFonts w:ascii="Arial" w:hAnsi="Arial" w:cs="Arial"/>
          <w:b/>
          <w:bCs/>
        </w:rPr>
        <w:t xml:space="preserve">tee </w:t>
      </w:r>
      <w:r w:rsidRPr="00C3720D">
        <w:rPr>
          <w:rFonts w:ascii="Arial" w:eastAsia="Times New Roman" w:hAnsi="Arial" w:cs="Arial"/>
          <w:b/>
          <w:bCs/>
        </w:rPr>
        <w:t xml:space="preserve">nr </w:t>
      </w:r>
      <w:r w:rsidR="00ED1564" w:rsidRPr="00C3720D">
        <w:rPr>
          <w:rFonts w:ascii="Arial" w:hAnsi="Arial" w:cs="Arial"/>
          <w:b/>
          <w:bCs/>
        </w:rPr>
        <w:t>478</w:t>
      </w:r>
      <w:r w:rsidR="00BF5B84" w:rsidRPr="00C3720D">
        <w:rPr>
          <w:rFonts w:ascii="Arial" w:hAnsi="Arial" w:cs="Arial"/>
          <w:b/>
          <w:bCs/>
        </w:rPr>
        <w:t>0</w:t>
      </w:r>
      <w:r w:rsidR="0067421E">
        <w:rPr>
          <w:rFonts w:ascii="Arial" w:hAnsi="Arial" w:cs="Arial"/>
          <w:b/>
          <w:bCs/>
        </w:rPr>
        <w:t>010</w:t>
      </w:r>
      <w:r w:rsidR="00ED1564" w:rsidRPr="00DE0857">
        <w:rPr>
          <w:rFonts w:ascii="Arial" w:hAnsi="Arial" w:cs="Arial"/>
        </w:rPr>
        <w:t xml:space="preserve"> </w:t>
      </w:r>
      <w:r w:rsidRPr="00DE0857">
        <w:rPr>
          <w:rFonts w:ascii="Arial" w:hAnsi="Arial" w:cs="Arial"/>
        </w:rPr>
        <w:t xml:space="preserve">avalikuks kasutamiseks järgmistele kinnistutele vastavalt </w:t>
      </w:r>
      <w:r w:rsidRPr="00DE0857">
        <w:rPr>
          <w:rFonts w:ascii="Arial" w:hAnsi="Arial" w:cs="Arial"/>
          <w:shd w:val="clear" w:color="auto" w:fill="FFFFFF"/>
        </w:rPr>
        <w:t xml:space="preserve">maakatastri Piiratud Asjaõiguste Ruumiandmete Infosüsteemis (PARI) tunnusega nr </w:t>
      </w:r>
      <w:r w:rsidR="00C3720D" w:rsidRPr="00C3720D">
        <w:rPr>
          <w:rFonts w:ascii="Arial" w:hAnsi="Arial" w:cs="Arial"/>
          <w:b/>
          <w:bCs/>
        </w:rPr>
        <w:t>531171</w:t>
      </w:r>
      <w:r w:rsidRPr="00DE0857">
        <w:rPr>
          <w:rFonts w:ascii="Arial" w:hAnsi="Arial" w:cs="Arial"/>
          <w:b/>
          <w:bCs/>
        </w:rPr>
        <w:t xml:space="preserve"> </w:t>
      </w:r>
      <w:r w:rsidRPr="00DE0857">
        <w:rPr>
          <w:rFonts w:ascii="Arial" w:hAnsi="Arial" w:cs="Arial"/>
        </w:rPr>
        <w:t>tähistatud ja lisas 1 toodud ruumikujule:</w:t>
      </w:r>
      <w:r w:rsidR="00ED1564" w:rsidRPr="00DE0857">
        <w:rPr>
          <w:rFonts w:ascii="Arial" w:hAnsi="Arial" w:cs="Arial"/>
        </w:rPr>
        <w:t xml:space="preserve"> </w:t>
      </w:r>
    </w:p>
    <w:p w14:paraId="6DE08A85" w14:textId="77777777" w:rsidR="00E50DCF" w:rsidRDefault="00E50DCF" w:rsidP="00E50DCF">
      <w:pPr>
        <w:pStyle w:val="Loendilik"/>
        <w:spacing w:after="0"/>
        <w:ind w:left="501"/>
        <w:jc w:val="both"/>
        <w:rPr>
          <w:rFonts w:ascii="Arial" w:hAnsi="Arial" w:cs="Arial"/>
        </w:rPr>
      </w:pPr>
    </w:p>
    <w:p w14:paraId="12C25A94" w14:textId="3B81B3F3" w:rsidR="00AA257B" w:rsidRDefault="00AA257B" w:rsidP="00AA257B">
      <w:pPr>
        <w:pStyle w:val="Loendilik"/>
        <w:numPr>
          <w:ilvl w:val="1"/>
          <w:numId w:val="1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D260D" w:rsidRPr="00AA257B">
        <w:rPr>
          <w:rFonts w:ascii="Arial" w:hAnsi="Arial" w:cs="Arial"/>
        </w:rPr>
        <w:t xml:space="preserve">Saare maakond, Muhu vald, Suuremõisa küla, </w:t>
      </w:r>
      <w:r w:rsidR="005D260D" w:rsidRPr="00C3720D">
        <w:rPr>
          <w:rFonts w:ascii="Arial" w:hAnsi="Arial" w:cs="Arial"/>
          <w:b/>
          <w:bCs/>
        </w:rPr>
        <w:t>Saare</w:t>
      </w:r>
      <w:r w:rsidR="005D260D" w:rsidRPr="00AA257B">
        <w:rPr>
          <w:rFonts w:ascii="Arial" w:hAnsi="Arial" w:cs="Arial"/>
        </w:rPr>
        <w:t xml:space="preserve"> (47801:007:0688),</w:t>
      </w:r>
      <w:r w:rsidRPr="00AA257B">
        <w:rPr>
          <w:rFonts w:ascii="Arial" w:hAnsi="Arial" w:cs="Arial"/>
        </w:rPr>
        <w:t xml:space="preserve"> </w:t>
      </w:r>
      <w:r w:rsidRPr="00AA257B">
        <w:rPr>
          <w:rFonts w:ascii="Arial" w:hAnsi="Arial" w:cs="Arial"/>
        </w:rPr>
        <w:t xml:space="preserve">sundvalduse ala ligikaudne ulatus </w:t>
      </w:r>
      <w:r>
        <w:rPr>
          <w:rFonts w:ascii="Arial" w:hAnsi="Arial" w:cs="Arial"/>
        </w:rPr>
        <w:t>241</w:t>
      </w:r>
      <w:r w:rsidRPr="00AA257B">
        <w:rPr>
          <w:rFonts w:ascii="Arial" w:hAnsi="Arial" w:cs="Arial"/>
        </w:rPr>
        <w:t xml:space="preserve"> m²;</w:t>
      </w:r>
    </w:p>
    <w:p w14:paraId="486D96D2" w14:textId="4121411A" w:rsidR="00AA257B" w:rsidRDefault="00AA257B" w:rsidP="00B02BCB">
      <w:pPr>
        <w:pStyle w:val="Loendilik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D260D" w:rsidRPr="00AA257B">
        <w:rPr>
          <w:rFonts w:ascii="Arial" w:hAnsi="Arial" w:cs="Arial"/>
        </w:rPr>
        <w:t>Saare maakond, Muhu vald, Suuremõisa</w:t>
      </w:r>
      <w:r w:rsidR="005D260D" w:rsidRPr="00AA257B">
        <w:rPr>
          <w:rFonts w:ascii="Arial" w:hAnsi="Arial" w:cs="Arial"/>
        </w:rPr>
        <w:t xml:space="preserve"> </w:t>
      </w:r>
      <w:r w:rsidR="005D260D" w:rsidRPr="00AA257B">
        <w:rPr>
          <w:rFonts w:ascii="Arial" w:hAnsi="Arial" w:cs="Arial"/>
        </w:rPr>
        <w:t xml:space="preserve">küla, </w:t>
      </w:r>
      <w:r w:rsidR="005D260D" w:rsidRPr="00C3720D">
        <w:rPr>
          <w:rFonts w:ascii="Arial" w:hAnsi="Arial" w:cs="Arial"/>
          <w:b/>
          <w:bCs/>
        </w:rPr>
        <w:t>Paldu-Antsu</w:t>
      </w:r>
      <w:r w:rsidR="005D260D" w:rsidRPr="00AA257B">
        <w:rPr>
          <w:rFonts w:ascii="Arial" w:hAnsi="Arial" w:cs="Arial"/>
        </w:rPr>
        <w:t xml:space="preserve"> (47801:007:0687),</w:t>
      </w:r>
      <w:r w:rsidRPr="00AA257B">
        <w:rPr>
          <w:rFonts w:ascii="Arial" w:hAnsi="Arial" w:cs="Arial"/>
        </w:rPr>
        <w:t xml:space="preserve"> su</w:t>
      </w:r>
      <w:r w:rsidRPr="00AA257B">
        <w:rPr>
          <w:rFonts w:ascii="Arial" w:hAnsi="Arial" w:cs="Arial"/>
        </w:rPr>
        <w:t xml:space="preserve">ndvalduse ala ligikaudne ulatus </w:t>
      </w:r>
      <w:r w:rsidRPr="00AA257B">
        <w:rPr>
          <w:rFonts w:ascii="Arial" w:hAnsi="Arial" w:cs="Arial"/>
        </w:rPr>
        <w:t>106</w:t>
      </w:r>
      <w:r w:rsidRPr="00AA257B">
        <w:rPr>
          <w:rFonts w:ascii="Arial" w:hAnsi="Arial" w:cs="Arial"/>
        </w:rPr>
        <w:t xml:space="preserve"> m²;</w:t>
      </w:r>
    </w:p>
    <w:p w14:paraId="5552A663" w14:textId="061C23C6" w:rsidR="00AA257B" w:rsidRPr="00AA257B" w:rsidRDefault="00AA257B" w:rsidP="00AA257B">
      <w:pPr>
        <w:pStyle w:val="Loendilik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D260D" w:rsidRPr="00AA257B">
        <w:rPr>
          <w:rFonts w:ascii="Arial" w:hAnsi="Arial" w:cs="Arial"/>
        </w:rPr>
        <w:t xml:space="preserve">Saare maakond, Muhu vald, Suuremõisa küla, </w:t>
      </w:r>
      <w:r w:rsidR="005D260D" w:rsidRPr="00C3720D">
        <w:rPr>
          <w:rFonts w:ascii="Arial" w:hAnsi="Arial" w:cs="Arial"/>
          <w:b/>
          <w:bCs/>
        </w:rPr>
        <w:t>Kuressaare metskond 1148</w:t>
      </w:r>
      <w:r>
        <w:rPr>
          <w:rFonts w:ascii="Arial" w:hAnsi="Arial" w:cs="Arial"/>
        </w:rPr>
        <w:t xml:space="preserve"> </w:t>
      </w:r>
      <w:r w:rsidR="005D260D" w:rsidRPr="00AA257B">
        <w:rPr>
          <w:rFonts w:ascii="Arial" w:hAnsi="Arial" w:cs="Arial"/>
        </w:rPr>
        <w:t>(47801:007:0991),</w:t>
      </w:r>
      <w:r w:rsidRPr="00AA257B">
        <w:rPr>
          <w:rFonts w:ascii="Arial" w:hAnsi="Arial" w:cs="Arial"/>
        </w:rPr>
        <w:t xml:space="preserve"> </w:t>
      </w:r>
      <w:r w:rsidRPr="00AA257B">
        <w:rPr>
          <w:rFonts w:ascii="Arial" w:hAnsi="Arial" w:cs="Arial"/>
        </w:rPr>
        <w:t>sundvalduse ala ligikaudne ulatus 9</w:t>
      </w:r>
      <w:r w:rsidRPr="00AA257B">
        <w:rPr>
          <w:rFonts w:ascii="Arial" w:hAnsi="Arial" w:cs="Arial"/>
        </w:rPr>
        <w:t>21</w:t>
      </w:r>
      <w:r w:rsidRPr="00AA257B">
        <w:rPr>
          <w:rFonts w:ascii="Arial" w:hAnsi="Arial" w:cs="Arial"/>
        </w:rPr>
        <w:t xml:space="preserve"> m²;</w:t>
      </w:r>
    </w:p>
    <w:p w14:paraId="180EC41E" w14:textId="27497365" w:rsidR="00AA257B" w:rsidRPr="00AA257B" w:rsidRDefault="00AA257B" w:rsidP="00AA257B">
      <w:pPr>
        <w:pStyle w:val="Loendilik"/>
        <w:numPr>
          <w:ilvl w:val="1"/>
          <w:numId w:val="1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Saare</w:t>
      </w:r>
      <w:r w:rsidR="005D260D" w:rsidRPr="005D260D">
        <w:rPr>
          <w:rFonts w:ascii="Arial" w:hAnsi="Arial" w:cs="Arial"/>
        </w:rPr>
        <w:t xml:space="preserve"> maakond, Muhu vald, Suuremõisa küla, </w:t>
      </w:r>
      <w:r w:rsidR="005D260D" w:rsidRPr="00C3720D">
        <w:rPr>
          <w:rFonts w:ascii="Arial" w:hAnsi="Arial" w:cs="Arial"/>
          <w:b/>
          <w:bCs/>
        </w:rPr>
        <w:t>Mardi (</w:t>
      </w:r>
      <w:r w:rsidR="005D260D" w:rsidRPr="005D260D">
        <w:rPr>
          <w:rFonts w:ascii="Arial" w:hAnsi="Arial" w:cs="Arial"/>
        </w:rPr>
        <w:t>47801:007:0763),</w:t>
      </w:r>
      <w:r w:rsidRPr="00AA257B">
        <w:rPr>
          <w:rFonts w:ascii="Arial" w:hAnsi="Arial" w:cs="Arial"/>
        </w:rPr>
        <w:t xml:space="preserve"> </w:t>
      </w:r>
      <w:r w:rsidRPr="00AA257B">
        <w:rPr>
          <w:rFonts w:ascii="Arial" w:hAnsi="Arial" w:cs="Arial"/>
        </w:rPr>
        <w:t xml:space="preserve">sundvalduse ala ligikaudne ulatus </w:t>
      </w:r>
      <w:r>
        <w:rPr>
          <w:rFonts w:ascii="Arial" w:hAnsi="Arial" w:cs="Arial"/>
        </w:rPr>
        <w:t>164</w:t>
      </w:r>
      <w:r w:rsidRPr="00AA257B">
        <w:rPr>
          <w:rFonts w:ascii="Arial" w:hAnsi="Arial" w:cs="Arial"/>
        </w:rPr>
        <w:t xml:space="preserve"> m²;</w:t>
      </w:r>
    </w:p>
    <w:p w14:paraId="220A433F" w14:textId="085F6EB1" w:rsidR="005D260D" w:rsidRDefault="005D260D" w:rsidP="00AA257B">
      <w:pPr>
        <w:pStyle w:val="Loendilik"/>
        <w:numPr>
          <w:ilvl w:val="1"/>
          <w:numId w:val="12"/>
        </w:numPr>
        <w:spacing w:after="0"/>
        <w:rPr>
          <w:rFonts w:ascii="Arial" w:hAnsi="Arial" w:cs="Arial"/>
        </w:rPr>
      </w:pPr>
      <w:r w:rsidRPr="005D260D">
        <w:rPr>
          <w:rFonts w:ascii="Arial" w:hAnsi="Arial" w:cs="Arial"/>
        </w:rPr>
        <w:t>Saare maakond, Muhu vald,</w:t>
      </w:r>
      <w:r>
        <w:rPr>
          <w:rFonts w:ascii="Arial" w:hAnsi="Arial" w:cs="Arial"/>
        </w:rPr>
        <w:t xml:space="preserve"> </w:t>
      </w:r>
      <w:r w:rsidRPr="005D260D">
        <w:rPr>
          <w:rFonts w:ascii="Arial" w:hAnsi="Arial" w:cs="Arial"/>
        </w:rPr>
        <w:t xml:space="preserve">Suuremõisa küla, </w:t>
      </w:r>
      <w:r w:rsidRPr="00C3720D">
        <w:rPr>
          <w:rFonts w:ascii="Arial" w:hAnsi="Arial" w:cs="Arial"/>
          <w:b/>
          <w:bCs/>
        </w:rPr>
        <w:t xml:space="preserve">Aidamehe </w:t>
      </w:r>
      <w:r w:rsidRPr="005D260D">
        <w:rPr>
          <w:rFonts w:ascii="Arial" w:hAnsi="Arial" w:cs="Arial"/>
        </w:rPr>
        <w:t>(47801:007:0344),</w:t>
      </w:r>
      <w:r w:rsidR="00AA257B" w:rsidRPr="00AA257B">
        <w:rPr>
          <w:rFonts w:ascii="Arial" w:hAnsi="Arial" w:cs="Arial"/>
        </w:rPr>
        <w:t xml:space="preserve"> </w:t>
      </w:r>
      <w:r w:rsidR="00AA257B" w:rsidRPr="00AA257B">
        <w:rPr>
          <w:rFonts w:ascii="Arial" w:hAnsi="Arial" w:cs="Arial"/>
        </w:rPr>
        <w:t xml:space="preserve">sundvalduse ala ligikaudne ulatus </w:t>
      </w:r>
      <w:r w:rsidR="00AA257B">
        <w:rPr>
          <w:rFonts w:ascii="Arial" w:hAnsi="Arial" w:cs="Arial"/>
        </w:rPr>
        <w:t>22</w:t>
      </w:r>
      <w:r w:rsidR="00AA257B" w:rsidRPr="00AA257B">
        <w:rPr>
          <w:rFonts w:ascii="Arial" w:hAnsi="Arial" w:cs="Arial"/>
        </w:rPr>
        <w:t xml:space="preserve"> m²;</w:t>
      </w:r>
    </w:p>
    <w:p w14:paraId="00951297" w14:textId="6A90E638" w:rsidR="00AA257B" w:rsidRPr="00AA257B" w:rsidRDefault="005D260D" w:rsidP="00AA257B">
      <w:pPr>
        <w:pStyle w:val="Loendilik"/>
        <w:numPr>
          <w:ilvl w:val="1"/>
          <w:numId w:val="12"/>
        </w:numPr>
        <w:spacing w:after="0"/>
        <w:rPr>
          <w:rFonts w:ascii="Arial" w:hAnsi="Arial" w:cs="Arial"/>
        </w:rPr>
      </w:pPr>
      <w:r w:rsidRPr="005D260D">
        <w:rPr>
          <w:rFonts w:ascii="Arial" w:hAnsi="Arial" w:cs="Arial"/>
        </w:rPr>
        <w:t xml:space="preserve">Saare maakond, Muhu vald, Suuremõisa küla, </w:t>
      </w:r>
      <w:r w:rsidRPr="00C3720D">
        <w:rPr>
          <w:rFonts w:ascii="Arial" w:hAnsi="Arial" w:cs="Arial"/>
          <w:b/>
          <w:bCs/>
        </w:rPr>
        <w:t xml:space="preserve">Kaarli </w:t>
      </w:r>
      <w:r w:rsidRPr="005D260D">
        <w:rPr>
          <w:rFonts w:ascii="Arial" w:hAnsi="Arial" w:cs="Arial"/>
        </w:rPr>
        <w:t>(47801:007:0172),</w:t>
      </w:r>
      <w:r w:rsidR="00AA257B" w:rsidRPr="00AA257B">
        <w:rPr>
          <w:rFonts w:ascii="Arial" w:hAnsi="Arial" w:cs="Arial"/>
        </w:rPr>
        <w:t xml:space="preserve"> </w:t>
      </w:r>
      <w:r w:rsidR="00AA257B" w:rsidRPr="00AA257B">
        <w:rPr>
          <w:rFonts w:ascii="Arial" w:hAnsi="Arial" w:cs="Arial"/>
        </w:rPr>
        <w:t xml:space="preserve">sundvalduse ala ligikaudne ulatus </w:t>
      </w:r>
      <w:r w:rsidR="00AA257B">
        <w:rPr>
          <w:rFonts w:ascii="Arial" w:hAnsi="Arial" w:cs="Arial"/>
        </w:rPr>
        <w:t>125</w:t>
      </w:r>
      <w:r w:rsidR="00AA257B" w:rsidRPr="00AA257B">
        <w:rPr>
          <w:rFonts w:ascii="Arial" w:hAnsi="Arial" w:cs="Arial"/>
        </w:rPr>
        <w:t xml:space="preserve"> m²;</w:t>
      </w:r>
    </w:p>
    <w:p w14:paraId="33569828" w14:textId="77777777" w:rsidR="00E50DCF" w:rsidRDefault="005D260D" w:rsidP="00E50DCF">
      <w:pPr>
        <w:pStyle w:val="Loendilik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0DCF">
        <w:rPr>
          <w:rFonts w:ascii="Arial" w:hAnsi="Arial" w:cs="Arial"/>
        </w:rPr>
        <w:t xml:space="preserve">Saare maakond, Muhu vald, Suuremõisa küla, </w:t>
      </w:r>
      <w:r w:rsidRPr="00C3720D">
        <w:rPr>
          <w:rFonts w:ascii="Arial" w:hAnsi="Arial" w:cs="Arial"/>
          <w:b/>
          <w:bCs/>
        </w:rPr>
        <w:t>Ristiku (</w:t>
      </w:r>
      <w:r w:rsidRPr="00E50DCF">
        <w:rPr>
          <w:rFonts w:ascii="Arial" w:hAnsi="Arial" w:cs="Arial"/>
        </w:rPr>
        <w:t>47801:007:0989),</w:t>
      </w:r>
      <w:r w:rsidR="00E50DCF" w:rsidRPr="00E50DCF">
        <w:rPr>
          <w:rFonts w:ascii="Arial" w:hAnsi="Arial" w:cs="Arial"/>
        </w:rPr>
        <w:t xml:space="preserve"> </w:t>
      </w:r>
      <w:r w:rsidR="00E50DCF" w:rsidRPr="00E50DCF">
        <w:rPr>
          <w:rFonts w:ascii="Arial" w:hAnsi="Arial" w:cs="Arial"/>
        </w:rPr>
        <w:t xml:space="preserve">sundvalduse ala ligikaudne ulatus </w:t>
      </w:r>
      <w:r w:rsidR="00E50DCF">
        <w:rPr>
          <w:rFonts w:ascii="Arial" w:hAnsi="Arial" w:cs="Arial"/>
        </w:rPr>
        <w:t>78</w:t>
      </w:r>
      <w:r w:rsidR="00E50DCF" w:rsidRPr="00E50DCF">
        <w:rPr>
          <w:rFonts w:ascii="Arial" w:hAnsi="Arial" w:cs="Arial"/>
        </w:rPr>
        <w:t xml:space="preserve"> m²;</w:t>
      </w:r>
    </w:p>
    <w:p w14:paraId="4F0E1B34" w14:textId="77777777" w:rsidR="00E50DCF" w:rsidRDefault="005D260D" w:rsidP="00E50DCF">
      <w:pPr>
        <w:pStyle w:val="Loendilik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0DCF">
        <w:rPr>
          <w:rFonts w:ascii="Arial" w:hAnsi="Arial" w:cs="Arial"/>
        </w:rPr>
        <w:t>Saare maakond, Muhu vald, Suuremõisa küla,</w:t>
      </w:r>
      <w:r w:rsidRPr="00E50DCF">
        <w:rPr>
          <w:rFonts w:ascii="Arial" w:hAnsi="Arial" w:cs="Arial"/>
        </w:rPr>
        <w:t xml:space="preserve"> </w:t>
      </w:r>
      <w:r w:rsidRPr="00C3720D">
        <w:rPr>
          <w:rFonts w:ascii="Arial" w:hAnsi="Arial" w:cs="Arial"/>
          <w:b/>
          <w:bCs/>
        </w:rPr>
        <w:t>Ränga</w:t>
      </w:r>
      <w:r w:rsidRPr="00E50DCF">
        <w:rPr>
          <w:rFonts w:ascii="Arial" w:hAnsi="Arial" w:cs="Arial"/>
        </w:rPr>
        <w:t xml:space="preserve"> (47801:007:0317),</w:t>
      </w:r>
      <w:r w:rsidR="00E50DCF" w:rsidRPr="00E50DCF">
        <w:rPr>
          <w:rFonts w:ascii="Arial" w:hAnsi="Arial" w:cs="Arial"/>
        </w:rPr>
        <w:t xml:space="preserve"> </w:t>
      </w:r>
      <w:r w:rsidR="00E50DCF" w:rsidRPr="00E50DCF">
        <w:rPr>
          <w:rFonts w:ascii="Arial" w:hAnsi="Arial" w:cs="Arial"/>
        </w:rPr>
        <w:t xml:space="preserve">sundvalduse ala ligikaudne ulatus </w:t>
      </w:r>
      <w:r w:rsidR="00E50DCF" w:rsidRPr="00E50DCF">
        <w:rPr>
          <w:rFonts w:ascii="Arial" w:hAnsi="Arial" w:cs="Arial"/>
        </w:rPr>
        <w:t>150</w:t>
      </w:r>
      <w:r w:rsidR="00E50DCF" w:rsidRPr="00E50DCF">
        <w:rPr>
          <w:rFonts w:ascii="Arial" w:hAnsi="Arial" w:cs="Arial"/>
        </w:rPr>
        <w:t xml:space="preserve"> m²;</w:t>
      </w:r>
    </w:p>
    <w:p w14:paraId="553AE08D" w14:textId="77777777" w:rsidR="00E50DCF" w:rsidRDefault="005D260D" w:rsidP="00E50DCF">
      <w:pPr>
        <w:pStyle w:val="Loendilik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0DCF">
        <w:rPr>
          <w:rFonts w:ascii="Arial" w:hAnsi="Arial" w:cs="Arial"/>
        </w:rPr>
        <w:t xml:space="preserve">Saare maakond, Muhu vald, Suuremõisa küla, </w:t>
      </w:r>
      <w:r w:rsidRPr="00C3720D">
        <w:rPr>
          <w:rFonts w:ascii="Arial" w:hAnsi="Arial" w:cs="Arial"/>
          <w:b/>
          <w:bCs/>
        </w:rPr>
        <w:t xml:space="preserve">Lepiku </w:t>
      </w:r>
      <w:r w:rsidRPr="00E50DCF">
        <w:rPr>
          <w:rFonts w:ascii="Arial" w:hAnsi="Arial" w:cs="Arial"/>
        </w:rPr>
        <w:t>(47801:007:0505)</w:t>
      </w:r>
      <w:r w:rsidR="00E50DCF" w:rsidRPr="00E50DCF">
        <w:rPr>
          <w:rFonts w:ascii="Arial" w:hAnsi="Arial" w:cs="Arial"/>
        </w:rPr>
        <w:t xml:space="preserve">, </w:t>
      </w:r>
      <w:r w:rsidR="00E50DCF" w:rsidRPr="00E50DCF">
        <w:rPr>
          <w:rFonts w:ascii="Arial" w:hAnsi="Arial" w:cs="Arial"/>
        </w:rPr>
        <w:t xml:space="preserve">sundvalduse ala ligikaudne ulatus </w:t>
      </w:r>
      <w:r w:rsidR="00E50DCF">
        <w:rPr>
          <w:rFonts w:ascii="Arial" w:hAnsi="Arial" w:cs="Arial"/>
        </w:rPr>
        <w:t>757</w:t>
      </w:r>
      <w:r w:rsidR="00E50DCF" w:rsidRPr="00E50DCF">
        <w:rPr>
          <w:rFonts w:ascii="Arial" w:hAnsi="Arial" w:cs="Arial"/>
        </w:rPr>
        <w:t xml:space="preserve"> m²;</w:t>
      </w:r>
    </w:p>
    <w:p w14:paraId="7DBE0DDA" w14:textId="77777777" w:rsidR="00E50DCF" w:rsidRDefault="005D260D" w:rsidP="00E50DCF">
      <w:pPr>
        <w:pStyle w:val="Loendilik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0DCF">
        <w:rPr>
          <w:rFonts w:ascii="Arial" w:hAnsi="Arial" w:cs="Arial"/>
        </w:rPr>
        <w:t>Saare maakond, Muhu</w:t>
      </w:r>
      <w:r w:rsidR="00E50DCF">
        <w:rPr>
          <w:rFonts w:ascii="Arial" w:hAnsi="Arial" w:cs="Arial"/>
        </w:rPr>
        <w:t xml:space="preserve"> </w:t>
      </w:r>
      <w:r w:rsidRPr="00E50DCF">
        <w:rPr>
          <w:rFonts w:ascii="Arial" w:hAnsi="Arial" w:cs="Arial"/>
        </w:rPr>
        <w:t xml:space="preserve">vald, Suuremõisa küla, </w:t>
      </w:r>
      <w:r w:rsidRPr="00C3720D">
        <w:rPr>
          <w:rFonts w:ascii="Arial" w:hAnsi="Arial" w:cs="Arial"/>
          <w:b/>
          <w:bCs/>
        </w:rPr>
        <w:t xml:space="preserve">Kiive </w:t>
      </w:r>
      <w:r w:rsidRPr="00E50DCF">
        <w:rPr>
          <w:rFonts w:ascii="Arial" w:hAnsi="Arial" w:cs="Arial"/>
        </w:rPr>
        <w:t>(47801:007:0349)</w:t>
      </w:r>
      <w:r w:rsidR="00E50DCF" w:rsidRPr="00E50DCF">
        <w:rPr>
          <w:rFonts w:ascii="Arial" w:hAnsi="Arial" w:cs="Arial"/>
        </w:rPr>
        <w:t xml:space="preserve">, </w:t>
      </w:r>
      <w:r w:rsidR="00E50DCF" w:rsidRPr="00E50DCF">
        <w:rPr>
          <w:rFonts w:ascii="Arial" w:hAnsi="Arial" w:cs="Arial"/>
        </w:rPr>
        <w:t xml:space="preserve">sundvalduse ala ligikaudne ulatus </w:t>
      </w:r>
      <w:r w:rsidR="00E50DCF">
        <w:rPr>
          <w:rFonts w:ascii="Arial" w:hAnsi="Arial" w:cs="Arial"/>
        </w:rPr>
        <w:t>154</w:t>
      </w:r>
      <w:r w:rsidR="00E50DCF" w:rsidRPr="00E50DCF">
        <w:rPr>
          <w:rFonts w:ascii="Arial" w:hAnsi="Arial" w:cs="Arial"/>
        </w:rPr>
        <w:t xml:space="preserve"> m²;</w:t>
      </w:r>
      <w:r w:rsidR="00E50DCF">
        <w:rPr>
          <w:rFonts w:ascii="Arial" w:hAnsi="Arial" w:cs="Arial"/>
        </w:rPr>
        <w:t xml:space="preserve"> </w:t>
      </w:r>
    </w:p>
    <w:p w14:paraId="7B5CF776" w14:textId="77777777" w:rsidR="00E50DCF" w:rsidRDefault="00E50DCF" w:rsidP="00E50DCF">
      <w:pPr>
        <w:pStyle w:val="Loendilik"/>
        <w:suppressAutoHyphens w:val="0"/>
        <w:autoSpaceDE w:val="0"/>
        <w:autoSpaceDN w:val="0"/>
        <w:adjustRightInd w:val="0"/>
        <w:spacing w:after="0" w:line="240" w:lineRule="auto"/>
        <w:ind w:left="372"/>
        <w:rPr>
          <w:rFonts w:ascii="Arial" w:hAnsi="Arial" w:cs="Arial"/>
        </w:rPr>
      </w:pPr>
    </w:p>
    <w:p w14:paraId="7731987F" w14:textId="44B43600" w:rsidR="00E50DCF" w:rsidRDefault="0003245D" w:rsidP="00E50DCF">
      <w:pPr>
        <w:pStyle w:val="Loendilik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0DCF">
        <w:rPr>
          <w:rFonts w:ascii="Arial" w:hAnsi="Arial" w:cs="Arial"/>
        </w:rPr>
        <w:t xml:space="preserve">Sundvaldus seatakse tee avalikuks kasutamiseks. Sundvalduse seadmisega peab kinnisasja omanik tagama sundvaldusega kaetud kinnisasja osa avaliku kasutamise, st kinnisasja läbiva tee kasutamise ööpäevaringselt nii sõidukiga kui jalgsi. </w:t>
      </w:r>
    </w:p>
    <w:p w14:paraId="088A2827" w14:textId="77777777" w:rsidR="00E50DCF" w:rsidRDefault="0003245D" w:rsidP="00E50DCF">
      <w:pPr>
        <w:pStyle w:val="Loendilik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E0857">
        <w:rPr>
          <w:rFonts w:ascii="Arial" w:hAnsi="Arial" w:cs="Arial"/>
        </w:rPr>
        <w:t xml:space="preserve">Sundvalduse seadmisega lähevad Muhu vallale üle kõik käesoleva otsuse punktis 1 nimetatud tee omaniku kohustused, õigused ja vastutus. </w:t>
      </w:r>
    </w:p>
    <w:p w14:paraId="5A77119D" w14:textId="77777777" w:rsidR="00E50DCF" w:rsidRPr="00E50DCF" w:rsidRDefault="00E50DCF" w:rsidP="00E50DC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F7F081" w14:textId="77777777" w:rsidR="00E50DCF" w:rsidRDefault="0003245D" w:rsidP="00E50DCF">
      <w:pPr>
        <w:pStyle w:val="Loendilik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0DCF">
        <w:rPr>
          <w:rFonts w:ascii="Arial" w:hAnsi="Arial" w:cs="Arial"/>
        </w:rPr>
        <w:lastRenderedPageBreak/>
        <w:t>Kinnisasja omanik võib anda sundvalduse alale muid kasutusõigusi, mis ei takista sundvalduse teostamist.</w:t>
      </w:r>
    </w:p>
    <w:p w14:paraId="6FD77E54" w14:textId="30A57EA3" w:rsidR="00602022" w:rsidRPr="00E50DCF" w:rsidRDefault="0003245D" w:rsidP="00E50DCF">
      <w:pPr>
        <w:pStyle w:val="Loendilik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50DCF">
        <w:rPr>
          <w:rFonts w:ascii="Arial" w:hAnsi="Arial" w:cs="Arial"/>
        </w:rPr>
        <w:t>Otsus jõustub teatavakstegemise</w:t>
      </w:r>
      <w:r w:rsidR="00F07083" w:rsidRPr="00E50DCF">
        <w:rPr>
          <w:rFonts w:ascii="Arial" w:hAnsi="Arial" w:cs="Arial"/>
        </w:rPr>
        <w:t>st</w:t>
      </w:r>
      <w:r w:rsidRPr="00E50DCF">
        <w:rPr>
          <w:rFonts w:ascii="Arial" w:hAnsi="Arial" w:cs="Arial"/>
        </w:rPr>
        <w:t xml:space="preserve">. </w:t>
      </w:r>
    </w:p>
    <w:p w14:paraId="39165946" w14:textId="77777777" w:rsidR="00602022" w:rsidRPr="00DE0857" w:rsidRDefault="00602022" w:rsidP="00B536BA">
      <w:pPr>
        <w:spacing w:after="0"/>
        <w:jc w:val="both"/>
        <w:rPr>
          <w:rFonts w:ascii="Arial" w:eastAsia="Calibri" w:hAnsi="Arial" w:cs="Arial"/>
        </w:rPr>
      </w:pPr>
    </w:p>
    <w:p w14:paraId="296B968B" w14:textId="04539545" w:rsidR="00602022" w:rsidRPr="00DE0857" w:rsidRDefault="0003245D" w:rsidP="00B536BA">
      <w:pPr>
        <w:spacing w:after="0"/>
        <w:jc w:val="both"/>
        <w:rPr>
          <w:rFonts w:ascii="Arial" w:hAnsi="Arial" w:cs="Arial"/>
        </w:rPr>
      </w:pPr>
      <w:r w:rsidRPr="00DE0857">
        <w:rPr>
          <w:rFonts w:ascii="Arial" w:eastAsia="Calibri" w:hAnsi="Arial" w:cs="Arial"/>
        </w:rPr>
        <w:t>Otsust on võimalik vaidlustada haldusmenetluse seaduses sätestatud korras esitades vaide Muhu Vallavolikogule või halduskohtumenetluse seadustikus sätestatud korras</w:t>
      </w:r>
      <w:r w:rsidR="001360A6" w:rsidRPr="00DE0857">
        <w:rPr>
          <w:rFonts w:ascii="Arial" w:eastAsia="Calibri" w:hAnsi="Arial" w:cs="Arial"/>
        </w:rPr>
        <w:t>,</w:t>
      </w:r>
      <w:r w:rsidRPr="00DE0857">
        <w:rPr>
          <w:rFonts w:ascii="Arial" w:eastAsia="Calibri" w:hAnsi="Arial" w:cs="Arial"/>
        </w:rPr>
        <w:t xml:space="preserve"> esitades kaebuse kohtule 30 päeva jooksul arvates otsusest teadasaamisest. </w:t>
      </w:r>
    </w:p>
    <w:p w14:paraId="4E44CBC2" w14:textId="77777777" w:rsidR="00602022" w:rsidRPr="00DE0857" w:rsidRDefault="00602022" w:rsidP="00B536BA">
      <w:pPr>
        <w:pStyle w:val="Tekst"/>
        <w:spacing w:line="276" w:lineRule="auto"/>
        <w:rPr>
          <w:rFonts w:ascii="Arial" w:hAnsi="Arial" w:cs="Arial"/>
          <w:sz w:val="22"/>
          <w:szCs w:val="22"/>
        </w:rPr>
      </w:pPr>
    </w:p>
    <w:p w14:paraId="4049A625" w14:textId="77777777" w:rsidR="00602022" w:rsidRPr="00DE0857" w:rsidRDefault="0003245D" w:rsidP="00B536BA">
      <w:pPr>
        <w:pStyle w:val="Tekst"/>
        <w:framePr w:w="9354" w:h="1380" w:hRule="exact" w:wrap="around" w:vAnchor="text" w:hAnchor="text" w:y="1"/>
        <w:spacing w:line="276" w:lineRule="auto"/>
        <w:rPr>
          <w:rFonts w:ascii="Arial" w:hAnsi="Arial" w:cs="Arial"/>
          <w:sz w:val="22"/>
          <w:szCs w:val="22"/>
        </w:rPr>
      </w:pPr>
      <w:r w:rsidRPr="00DE0857">
        <w:rPr>
          <w:rFonts w:ascii="Arial" w:hAnsi="Arial" w:cs="Arial"/>
          <w:sz w:val="22"/>
          <w:szCs w:val="22"/>
        </w:rPr>
        <w:t>/digitaalselt allkirjastatud /</w:t>
      </w:r>
    </w:p>
    <w:p w14:paraId="6477BD05" w14:textId="77777777" w:rsidR="00602022" w:rsidRPr="00DE0857" w:rsidRDefault="0003245D" w:rsidP="00B536BA">
      <w:pPr>
        <w:pStyle w:val="Tekst"/>
        <w:framePr w:w="9354" w:h="1380" w:hRule="exact" w:wrap="around" w:vAnchor="text" w:hAnchor="text" w:y="1"/>
        <w:tabs>
          <w:tab w:val="left" w:pos="5954"/>
        </w:tabs>
        <w:spacing w:line="276" w:lineRule="auto"/>
        <w:rPr>
          <w:rFonts w:ascii="Arial" w:hAnsi="Arial" w:cs="Arial"/>
          <w:sz w:val="22"/>
          <w:szCs w:val="22"/>
        </w:rPr>
      </w:pPr>
      <w:r w:rsidRPr="00DE0857">
        <w:rPr>
          <w:rFonts w:ascii="Arial" w:hAnsi="Arial" w:cs="Arial"/>
          <w:sz w:val="22"/>
          <w:szCs w:val="22"/>
        </w:rPr>
        <w:t>Ain Saaremäel</w:t>
      </w:r>
      <w:r w:rsidRPr="00DE0857">
        <w:rPr>
          <w:rFonts w:ascii="Arial" w:hAnsi="Arial" w:cs="Arial"/>
          <w:sz w:val="22"/>
          <w:szCs w:val="22"/>
        </w:rPr>
        <w:tab/>
      </w:r>
    </w:p>
    <w:p w14:paraId="609B5204" w14:textId="77777777" w:rsidR="00602022" w:rsidRPr="00DE0857" w:rsidRDefault="0003245D" w:rsidP="00B536BA">
      <w:pPr>
        <w:pStyle w:val="Tekst"/>
        <w:framePr w:w="9354" w:h="1380" w:hRule="exact" w:wrap="around" w:vAnchor="text" w:hAnchor="text" w:y="1"/>
        <w:tabs>
          <w:tab w:val="left" w:pos="5954"/>
        </w:tabs>
        <w:spacing w:line="276" w:lineRule="auto"/>
        <w:rPr>
          <w:rFonts w:ascii="Arial" w:hAnsi="Arial" w:cs="Arial"/>
          <w:sz w:val="22"/>
          <w:szCs w:val="22"/>
        </w:rPr>
      </w:pPr>
      <w:r w:rsidRPr="00DE0857">
        <w:rPr>
          <w:rFonts w:ascii="Arial" w:hAnsi="Arial" w:cs="Arial"/>
          <w:sz w:val="22"/>
          <w:szCs w:val="22"/>
        </w:rPr>
        <w:t>volikogu esimees</w:t>
      </w:r>
      <w:r w:rsidRPr="00DE0857">
        <w:rPr>
          <w:rFonts w:ascii="Arial" w:hAnsi="Arial" w:cs="Arial"/>
          <w:sz w:val="22"/>
          <w:szCs w:val="22"/>
        </w:rPr>
        <w:tab/>
      </w:r>
    </w:p>
    <w:p w14:paraId="41A63E31" w14:textId="77777777" w:rsidR="00602022" w:rsidRPr="00DE0857" w:rsidRDefault="0003245D" w:rsidP="00B536BA">
      <w:pPr>
        <w:pStyle w:val="Tekst"/>
        <w:framePr w:w="9354" w:h="1380" w:hRule="exact" w:wrap="around" w:vAnchor="text" w:hAnchor="text" w:y="1"/>
        <w:tabs>
          <w:tab w:val="left" w:pos="5954"/>
        </w:tabs>
        <w:spacing w:line="276" w:lineRule="auto"/>
        <w:rPr>
          <w:rFonts w:ascii="Arial" w:hAnsi="Arial" w:cs="Arial"/>
          <w:sz w:val="22"/>
          <w:szCs w:val="22"/>
        </w:rPr>
      </w:pPr>
      <w:r w:rsidRPr="00DE0857">
        <w:rPr>
          <w:rFonts w:ascii="Arial" w:hAnsi="Arial" w:cs="Arial"/>
          <w:sz w:val="22"/>
          <w:szCs w:val="22"/>
        </w:rPr>
        <w:tab/>
      </w:r>
    </w:p>
    <w:p w14:paraId="21ACB65E" w14:textId="77777777" w:rsidR="00602022" w:rsidRPr="00DE0857" w:rsidRDefault="00602022" w:rsidP="00B536BA">
      <w:pPr>
        <w:pStyle w:val="Tekst"/>
        <w:framePr w:w="9354" w:h="1380" w:hRule="exact" w:wrap="around" w:vAnchor="text" w:hAnchor="text" w:y="1"/>
        <w:spacing w:line="276" w:lineRule="auto"/>
        <w:rPr>
          <w:rFonts w:ascii="Arial" w:hAnsi="Arial" w:cs="Arial"/>
          <w:sz w:val="22"/>
          <w:szCs w:val="22"/>
        </w:rPr>
      </w:pPr>
    </w:p>
    <w:p w14:paraId="2EB3C880" w14:textId="77777777" w:rsidR="00602022" w:rsidRPr="00DE0857" w:rsidRDefault="00602022" w:rsidP="00B536BA">
      <w:pPr>
        <w:pStyle w:val="Vahedeta"/>
        <w:spacing w:line="276" w:lineRule="auto"/>
        <w:rPr>
          <w:rFonts w:ascii="Arial" w:eastAsia="Calibri" w:hAnsi="Arial"/>
        </w:rPr>
      </w:pPr>
    </w:p>
    <w:p w14:paraId="01421739" w14:textId="77777777" w:rsidR="00E94BAC" w:rsidRPr="00DE0857" w:rsidRDefault="00E94BAC" w:rsidP="00E94BAC">
      <w:pPr>
        <w:rPr>
          <w:rFonts w:ascii="Arial" w:eastAsia="Calibri" w:hAnsi="Arial" w:cs="Arial"/>
          <w:lang w:eastAsia="en-US"/>
        </w:rPr>
      </w:pPr>
    </w:p>
    <w:p w14:paraId="08D31DC7" w14:textId="77777777" w:rsidR="00E94BAC" w:rsidRPr="00E94BAC" w:rsidRDefault="00E94BAC" w:rsidP="00E94BAC">
      <w:pPr>
        <w:ind w:firstLine="708"/>
        <w:rPr>
          <w:lang w:eastAsia="en-US"/>
        </w:rPr>
      </w:pPr>
    </w:p>
    <w:sectPr w:rsidR="00E94BAC" w:rsidRPr="00E94BAC" w:rsidSect="00F470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51" w:bottom="765" w:left="1701" w:header="0" w:footer="0" w:gutter="0"/>
      <w:cols w:space="708"/>
      <w:formProt w:val="0"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96247" w14:textId="77777777" w:rsidR="00F42011" w:rsidRDefault="00F42011">
      <w:pPr>
        <w:spacing w:after="0" w:line="240" w:lineRule="auto"/>
      </w:pPr>
      <w:r>
        <w:separator/>
      </w:r>
    </w:p>
  </w:endnote>
  <w:endnote w:type="continuationSeparator" w:id="0">
    <w:p w14:paraId="51A35EB8" w14:textId="77777777" w:rsidR="00F42011" w:rsidRDefault="00F4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C50A1" w14:textId="77777777" w:rsidR="00306940" w:rsidRDefault="00306940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9455B" w14:textId="77777777" w:rsidR="00306940" w:rsidRDefault="00306940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EDA71" w14:textId="77777777" w:rsidR="00306940" w:rsidRDefault="00306940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BB1C33" w14:textId="77777777" w:rsidR="00F42011" w:rsidRDefault="00F42011">
      <w:pPr>
        <w:spacing w:after="0" w:line="240" w:lineRule="auto"/>
      </w:pPr>
      <w:r>
        <w:separator/>
      </w:r>
    </w:p>
  </w:footnote>
  <w:footnote w:type="continuationSeparator" w:id="0">
    <w:p w14:paraId="3FFDE803" w14:textId="77777777" w:rsidR="00F42011" w:rsidRDefault="00F42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1B901" w14:textId="77777777" w:rsidR="00306940" w:rsidRDefault="00306940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54232" w14:textId="77777777" w:rsidR="00F47060" w:rsidRDefault="00F47060" w:rsidP="00F47060">
    <w:pPr>
      <w:pStyle w:val="Pis"/>
      <w:jc w:val="right"/>
    </w:pPr>
  </w:p>
  <w:p w14:paraId="03B964B3" w14:textId="77777777" w:rsidR="00F47060" w:rsidRDefault="00F47060" w:rsidP="00F47060">
    <w:pPr>
      <w:pStyle w:val="Pis"/>
      <w:jc w:val="right"/>
    </w:pPr>
  </w:p>
  <w:p w14:paraId="2DD3405B" w14:textId="66CE65DF" w:rsidR="00602022" w:rsidRPr="00F47060" w:rsidRDefault="00F47060" w:rsidP="00F47060">
    <w:pPr>
      <w:pStyle w:val="Pis"/>
      <w:jc w:val="right"/>
      <w:rPr>
        <w:rFonts w:ascii="Times New Roman" w:hAnsi="Times New Roman" w:cs="Times New Roman"/>
        <w:sz w:val="24"/>
        <w:szCs w:val="24"/>
      </w:rPr>
    </w:pPr>
    <w:r w:rsidRPr="00F47060">
      <w:rPr>
        <w:rFonts w:ascii="Times New Roman" w:hAnsi="Times New Roman" w:cs="Times New Roman"/>
        <w:sz w:val="24"/>
        <w:szCs w:val="24"/>
      </w:rPr>
      <w:t xml:space="preserve">Eelnõu nr </w:t>
    </w:r>
    <w:r w:rsidR="006F2C70">
      <w:rPr>
        <w:rFonts w:ascii="Times New Roman" w:hAnsi="Times New Roman" w:cs="Times New Roman"/>
        <w:sz w:val="24"/>
        <w:szCs w:val="24"/>
      </w:rPr>
      <w:t>x</w:t>
    </w:r>
  </w:p>
  <w:p w14:paraId="1C589D48" w14:textId="77777777" w:rsidR="00602022" w:rsidRDefault="00602022">
    <w:pPr>
      <w:pStyle w:val="Pis"/>
      <w:jc w:val="right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5D210" w14:textId="77777777" w:rsidR="00306940" w:rsidRDefault="00306940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851EE"/>
    <w:multiLevelType w:val="multilevel"/>
    <w:tmpl w:val="D06AF8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81322A"/>
    <w:multiLevelType w:val="multilevel"/>
    <w:tmpl w:val="77067EF4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E23984"/>
    <w:multiLevelType w:val="multilevel"/>
    <w:tmpl w:val="7706C23A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1" w:hanging="180"/>
      </w:pPr>
    </w:lvl>
  </w:abstractNum>
  <w:abstractNum w:abstractNumId="3" w15:restartNumberingAfterBreak="0">
    <w:nsid w:val="24E92DA6"/>
    <w:multiLevelType w:val="multilevel"/>
    <w:tmpl w:val="CE8A40B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069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4" w15:restartNumberingAfterBreak="0">
    <w:nsid w:val="29A43C51"/>
    <w:multiLevelType w:val="multilevel"/>
    <w:tmpl w:val="7534E9F8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1" w:hanging="180"/>
      </w:pPr>
    </w:lvl>
  </w:abstractNum>
  <w:abstractNum w:abstractNumId="5" w15:restartNumberingAfterBreak="0">
    <w:nsid w:val="33477829"/>
    <w:multiLevelType w:val="multilevel"/>
    <w:tmpl w:val="77067EF4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2893208"/>
    <w:multiLevelType w:val="multilevel"/>
    <w:tmpl w:val="57968EC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3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7" w15:restartNumberingAfterBreak="0">
    <w:nsid w:val="43C64963"/>
    <w:multiLevelType w:val="multilevel"/>
    <w:tmpl w:val="34EA4E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08" w:hanging="1800"/>
      </w:pPr>
      <w:rPr>
        <w:rFonts w:hint="default"/>
      </w:rPr>
    </w:lvl>
  </w:abstractNum>
  <w:abstractNum w:abstractNumId="8" w15:restartNumberingAfterBreak="0">
    <w:nsid w:val="50B90FDB"/>
    <w:multiLevelType w:val="multilevel"/>
    <w:tmpl w:val="F46A193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6BC2924"/>
    <w:multiLevelType w:val="multilevel"/>
    <w:tmpl w:val="15A833D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E5C1653"/>
    <w:multiLevelType w:val="multilevel"/>
    <w:tmpl w:val="7706C23A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1" w:hanging="180"/>
      </w:pPr>
    </w:lvl>
  </w:abstractNum>
  <w:abstractNum w:abstractNumId="11" w15:restartNumberingAfterBreak="0">
    <w:nsid w:val="77EF5ED2"/>
    <w:multiLevelType w:val="multilevel"/>
    <w:tmpl w:val="C6C2AA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08" w:hanging="1800"/>
      </w:pPr>
      <w:rPr>
        <w:rFonts w:hint="default"/>
      </w:rPr>
    </w:lvl>
  </w:abstractNum>
  <w:abstractNum w:abstractNumId="12" w15:restartNumberingAfterBreak="0">
    <w:nsid w:val="7CED5F9D"/>
    <w:multiLevelType w:val="multilevel"/>
    <w:tmpl w:val="77067EF4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42146025">
    <w:abstractNumId w:val="6"/>
  </w:num>
  <w:num w:numId="2" w16cid:durableId="467819478">
    <w:abstractNumId w:val="9"/>
  </w:num>
  <w:num w:numId="3" w16cid:durableId="344285296">
    <w:abstractNumId w:val="2"/>
  </w:num>
  <w:num w:numId="4" w16cid:durableId="1124663484">
    <w:abstractNumId w:val="0"/>
  </w:num>
  <w:num w:numId="5" w16cid:durableId="678583872">
    <w:abstractNumId w:val="2"/>
    <w:lvlOverride w:ilvl="0">
      <w:startOverride w:val="1"/>
    </w:lvlOverride>
  </w:num>
  <w:num w:numId="6" w16cid:durableId="376394107">
    <w:abstractNumId w:val="3"/>
  </w:num>
  <w:num w:numId="7" w16cid:durableId="1021081733">
    <w:abstractNumId w:val="8"/>
  </w:num>
  <w:num w:numId="8" w16cid:durableId="55594190">
    <w:abstractNumId w:val="4"/>
    <w:lvlOverride w:ilvl="0">
      <w:startOverride w:val="1"/>
    </w:lvlOverride>
  </w:num>
  <w:num w:numId="9" w16cid:durableId="1796171479">
    <w:abstractNumId w:val="7"/>
  </w:num>
  <w:num w:numId="10" w16cid:durableId="396323188">
    <w:abstractNumId w:val="11"/>
  </w:num>
  <w:num w:numId="11" w16cid:durableId="687683447">
    <w:abstractNumId w:val="10"/>
  </w:num>
  <w:num w:numId="12" w16cid:durableId="1638947503">
    <w:abstractNumId w:val="1"/>
  </w:num>
  <w:num w:numId="13" w16cid:durableId="451288660">
    <w:abstractNumId w:val="5"/>
  </w:num>
  <w:num w:numId="14" w16cid:durableId="3121027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22"/>
    <w:rsid w:val="0000025E"/>
    <w:rsid w:val="0003245D"/>
    <w:rsid w:val="0005448D"/>
    <w:rsid w:val="00057D8A"/>
    <w:rsid w:val="00075AA9"/>
    <w:rsid w:val="00093197"/>
    <w:rsid w:val="00110D7A"/>
    <w:rsid w:val="00116389"/>
    <w:rsid w:val="0013522E"/>
    <w:rsid w:val="001360A6"/>
    <w:rsid w:val="0018075D"/>
    <w:rsid w:val="00192C03"/>
    <w:rsid w:val="002117FE"/>
    <w:rsid w:val="00235E2F"/>
    <w:rsid w:val="002369F6"/>
    <w:rsid w:val="00257E13"/>
    <w:rsid w:val="0027412B"/>
    <w:rsid w:val="002906F9"/>
    <w:rsid w:val="00294721"/>
    <w:rsid w:val="002A3E72"/>
    <w:rsid w:val="002B6289"/>
    <w:rsid w:val="002C70BD"/>
    <w:rsid w:val="00306940"/>
    <w:rsid w:val="00314E2F"/>
    <w:rsid w:val="00322643"/>
    <w:rsid w:val="0037674F"/>
    <w:rsid w:val="00386A61"/>
    <w:rsid w:val="003935C4"/>
    <w:rsid w:val="003953EA"/>
    <w:rsid w:val="004112BA"/>
    <w:rsid w:val="00422017"/>
    <w:rsid w:val="004251BC"/>
    <w:rsid w:val="00426431"/>
    <w:rsid w:val="00453862"/>
    <w:rsid w:val="0045798D"/>
    <w:rsid w:val="00496832"/>
    <w:rsid w:val="004B59F9"/>
    <w:rsid w:val="004E5B5E"/>
    <w:rsid w:val="005179DF"/>
    <w:rsid w:val="00592FE4"/>
    <w:rsid w:val="005A449F"/>
    <w:rsid w:val="005A582A"/>
    <w:rsid w:val="005B092B"/>
    <w:rsid w:val="005B1A26"/>
    <w:rsid w:val="005B2824"/>
    <w:rsid w:val="005B6A8B"/>
    <w:rsid w:val="005C4B18"/>
    <w:rsid w:val="005D260D"/>
    <w:rsid w:val="005D40DC"/>
    <w:rsid w:val="00602022"/>
    <w:rsid w:val="00610612"/>
    <w:rsid w:val="00613767"/>
    <w:rsid w:val="006406EF"/>
    <w:rsid w:val="006643FE"/>
    <w:rsid w:val="0067421E"/>
    <w:rsid w:val="006B3215"/>
    <w:rsid w:val="006B4CB9"/>
    <w:rsid w:val="006D517E"/>
    <w:rsid w:val="006F2C70"/>
    <w:rsid w:val="00794851"/>
    <w:rsid w:val="00797258"/>
    <w:rsid w:val="007A2E60"/>
    <w:rsid w:val="007D0E68"/>
    <w:rsid w:val="007F31EA"/>
    <w:rsid w:val="00804ADD"/>
    <w:rsid w:val="0083506D"/>
    <w:rsid w:val="0086223A"/>
    <w:rsid w:val="00862EDB"/>
    <w:rsid w:val="0088011D"/>
    <w:rsid w:val="008C1730"/>
    <w:rsid w:val="009073B0"/>
    <w:rsid w:val="00921AEE"/>
    <w:rsid w:val="009836B2"/>
    <w:rsid w:val="009A69A8"/>
    <w:rsid w:val="009C0BE2"/>
    <w:rsid w:val="009E3C39"/>
    <w:rsid w:val="009E7175"/>
    <w:rsid w:val="009E7222"/>
    <w:rsid w:val="009E7BE4"/>
    <w:rsid w:val="009F76E8"/>
    <w:rsid w:val="00A70BF9"/>
    <w:rsid w:val="00A77784"/>
    <w:rsid w:val="00AA257B"/>
    <w:rsid w:val="00AA2A43"/>
    <w:rsid w:val="00AA4A9C"/>
    <w:rsid w:val="00AB6254"/>
    <w:rsid w:val="00AF5A1E"/>
    <w:rsid w:val="00B074B7"/>
    <w:rsid w:val="00B2124E"/>
    <w:rsid w:val="00B271D3"/>
    <w:rsid w:val="00B3105B"/>
    <w:rsid w:val="00B536BA"/>
    <w:rsid w:val="00B82D79"/>
    <w:rsid w:val="00BA3165"/>
    <w:rsid w:val="00BD5C99"/>
    <w:rsid w:val="00BD6882"/>
    <w:rsid w:val="00BF5B84"/>
    <w:rsid w:val="00C23617"/>
    <w:rsid w:val="00C3720D"/>
    <w:rsid w:val="00C40850"/>
    <w:rsid w:val="00C81638"/>
    <w:rsid w:val="00CD116E"/>
    <w:rsid w:val="00CD21AB"/>
    <w:rsid w:val="00D2242D"/>
    <w:rsid w:val="00D23305"/>
    <w:rsid w:val="00D43DEA"/>
    <w:rsid w:val="00D534CF"/>
    <w:rsid w:val="00D96DF8"/>
    <w:rsid w:val="00DA1FB8"/>
    <w:rsid w:val="00DA30F5"/>
    <w:rsid w:val="00DB560F"/>
    <w:rsid w:val="00DE0857"/>
    <w:rsid w:val="00E03198"/>
    <w:rsid w:val="00E47A84"/>
    <w:rsid w:val="00E50DCF"/>
    <w:rsid w:val="00E6436C"/>
    <w:rsid w:val="00E67228"/>
    <w:rsid w:val="00E85D4D"/>
    <w:rsid w:val="00E94BAC"/>
    <w:rsid w:val="00EA193B"/>
    <w:rsid w:val="00ED1564"/>
    <w:rsid w:val="00F07083"/>
    <w:rsid w:val="00F238A2"/>
    <w:rsid w:val="00F42011"/>
    <w:rsid w:val="00F47060"/>
    <w:rsid w:val="00F7161D"/>
    <w:rsid w:val="00FC157F"/>
    <w:rsid w:val="00FD0834"/>
    <w:rsid w:val="00F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40AC2"/>
  <w15:docId w15:val="{BBCCE758-FE6C-499E-9221-A97120CE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E39CE"/>
    <w:pPr>
      <w:spacing w:after="200" w:line="276" w:lineRule="auto"/>
    </w:pPr>
  </w:style>
  <w:style w:type="paragraph" w:styleId="Pealkiri1">
    <w:name w:val="heading 1"/>
    <w:basedOn w:val="Normaallaad"/>
    <w:next w:val="Normaallaad"/>
    <w:link w:val="Pealkiri1Mrk"/>
    <w:uiPriority w:val="9"/>
    <w:qFormat/>
    <w:rsid w:val="00D951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D951B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 w:eastAsia="en-US" w:bidi="en-US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700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CF721D"/>
    <w:rPr>
      <w:rFonts w:ascii="Tahoma" w:hAnsi="Tahoma" w:cs="Tahoma"/>
      <w:sz w:val="16"/>
      <w:szCs w:val="16"/>
    </w:rPr>
  </w:style>
  <w:style w:type="character" w:customStyle="1" w:styleId="PisMrk">
    <w:name w:val="Päis Märk"/>
    <w:basedOn w:val="Liguvaikefont"/>
    <w:link w:val="Pis"/>
    <w:uiPriority w:val="99"/>
    <w:qFormat/>
    <w:rsid w:val="006205AA"/>
  </w:style>
  <w:style w:type="character" w:customStyle="1" w:styleId="JalusMrk">
    <w:name w:val="Jalus Märk"/>
    <w:basedOn w:val="Liguvaikefont"/>
    <w:link w:val="Jalus"/>
    <w:uiPriority w:val="99"/>
    <w:qFormat/>
    <w:rsid w:val="006205AA"/>
  </w:style>
  <w:style w:type="character" w:styleId="Hperlink">
    <w:name w:val="Hyperlink"/>
    <w:basedOn w:val="Liguvaikefont"/>
    <w:uiPriority w:val="99"/>
    <w:unhideWhenUsed/>
    <w:rsid w:val="00F373BA"/>
    <w:rPr>
      <w:color w:val="0000FF" w:themeColor="hyperlink"/>
      <w:u w:val="single"/>
    </w:rPr>
  </w:style>
  <w:style w:type="character" w:customStyle="1" w:styleId="Pealkiri2Mrk">
    <w:name w:val="Pealkiri 2 Märk"/>
    <w:basedOn w:val="Liguvaikefont"/>
    <w:link w:val="Pealkiri2"/>
    <w:uiPriority w:val="9"/>
    <w:qFormat/>
    <w:rsid w:val="00D951B0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 w:bidi="en-US"/>
    </w:rPr>
  </w:style>
  <w:style w:type="character" w:customStyle="1" w:styleId="KehatekstMrk">
    <w:name w:val="Kehatekst Märk"/>
    <w:basedOn w:val="Liguvaikefont"/>
    <w:link w:val="Kehatekst"/>
    <w:qFormat/>
    <w:rsid w:val="00D951B0"/>
    <w:rPr>
      <w:rFonts w:ascii="Calibri" w:eastAsia="Times New Roman" w:hAnsi="Calibri" w:cs="Times New Roman"/>
      <w:lang w:eastAsia="en-US" w:bidi="en-US"/>
    </w:rPr>
  </w:style>
  <w:style w:type="character" w:customStyle="1" w:styleId="Pealkiri1Mrk">
    <w:name w:val="Pealkiri 1 Märk"/>
    <w:basedOn w:val="Liguvaikefont"/>
    <w:link w:val="Pealkiri1"/>
    <w:uiPriority w:val="9"/>
    <w:qFormat/>
    <w:rsid w:val="00D951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otnoteCharacters">
    <w:name w:val="Footnote Characters"/>
    <w:uiPriority w:val="99"/>
    <w:semiHidden/>
    <w:unhideWhenUsed/>
    <w:qFormat/>
    <w:rsid w:val="006D00C0"/>
    <w:rPr>
      <w:rFonts w:cs="Times New Roman"/>
      <w:vertAlign w:val="superscript"/>
    </w:rPr>
  </w:style>
  <w:style w:type="character" w:styleId="Allmrkuseviide">
    <w:name w:val="footnote reference"/>
    <w:rPr>
      <w:rFonts w:cs="Times New Roman"/>
      <w:vertAlign w:val="superscript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qFormat/>
    <w:rsid w:val="006D00C0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Pealkiri3Mrk">
    <w:name w:val="Pealkiri 3 Märk"/>
    <w:basedOn w:val="Liguvaikefont"/>
    <w:link w:val="Pealkiri3"/>
    <w:uiPriority w:val="9"/>
    <w:semiHidden/>
    <w:qFormat/>
    <w:rsid w:val="004700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ahendamatamainimine">
    <w:name w:val="Unresolved Mention"/>
    <w:basedOn w:val="Liguvaikefont"/>
    <w:uiPriority w:val="99"/>
    <w:semiHidden/>
    <w:unhideWhenUsed/>
    <w:qFormat/>
    <w:rsid w:val="001F12DE"/>
    <w:rPr>
      <w:color w:val="605E5C"/>
      <w:shd w:val="clear" w:color="auto" w:fill="E1DFDD"/>
    </w:rPr>
  </w:style>
  <w:style w:type="character" w:customStyle="1" w:styleId="TekstMrk">
    <w:name w:val="Tekst Märk"/>
    <w:link w:val="Tekst"/>
    <w:qFormat/>
    <w:locked/>
    <w:rsid w:val="00844ADD"/>
    <w:rPr>
      <w:rFonts w:ascii="Times New Roman" w:hAnsi="Times New Roman" w:cs="Times New Roman"/>
      <w:sz w:val="24"/>
      <w:szCs w:val="24"/>
    </w:rPr>
  </w:style>
  <w:style w:type="character" w:styleId="Kommentaariviide">
    <w:name w:val="annotation reference"/>
    <w:basedOn w:val="Liguvaikefont"/>
    <w:uiPriority w:val="99"/>
    <w:semiHidden/>
    <w:unhideWhenUsed/>
    <w:qFormat/>
    <w:rsid w:val="007836CA"/>
    <w:rPr>
      <w:sz w:val="16"/>
      <w:szCs w:val="16"/>
    </w:rPr>
  </w:style>
  <w:style w:type="character" w:customStyle="1" w:styleId="KommentaaritekstMrk">
    <w:name w:val="Kommentaari tekst Märk"/>
    <w:basedOn w:val="Liguvaikefont"/>
    <w:link w:val="Kommentaaritekst"/>
    <w:uiPriority w:val="99"/>
    <w:qFormat/>
    <w:rsid w:val="007836CA"/>
    <w:rPr>
      <w:sz w:val="20"/>
      <w:szCs w:val="20"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qFormat/>
    <w:rsid w:val="007836CA"/>
    <w:rPr>
      <w:b/>
      <w:bCs/>
      <w:sz w:val="20"/>
      <w:szCs w:val="20"/>
    </w:rPr>
  </w:style>
  <w:style w:type="paragraph" w:customStyle="1" w:styleId="Heading">
    <w:name w:val="Heading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Kehatekst">
    <w:name w:val="Body Text"/>
    <w:basedOn w:val="Normaallaad"/>
    <w:link w:val="KehatekstMrk"/>
    <w:rsid w:val="00D951B0"/>
    <w:pPr>
      <w:jc w:val="both"/>
    </w:pPr>
    <w:rPr>
      <w:rFonts w:ascii="Calibri" w:eastAsia="Times New Roman" w:hAnsi="Calibri" w:cs="Times New Roman"/>
      <w:lang w:eastAsia="en-US" w:bidi="en-US"/>
    </w:rPr>
  </w:style>
  <w:style w:type="paragraph" w:styleId="Loend">
    <w:name w:val="List"/>
    <w:basedOn w:val="Kehatekst"/>
    <w:rPr>
      <w:rFonts w:cs="Lucida Sans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allaad"/>
    <w:qFormat/>
    <w:pPr>
      <w:suppressLineNumbers/>
    </w:pPr>
    <w:rPr>
      <w:rFonts w:cs="Lucida San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CF721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allaad"/>
    <w:qFormat/>
  </w:style>
  <w:style w:type="paragraph" w:styleId="Pis">
    <w:name w:val="header"/>
    <w:basedOn w:val="Normaallaad"/>
    <w:link w:val="PisMrk"/>
    <w:uiPriority w:val="99"/>
    <w:unhideWhenUsed/>
    <w:rsid w:val="006205AA"/>
    <w:pPr>
      <w:tabs>
        <w:tab w:val="center" w:pos="4536"/>
        <w:tab w:val="right" w:pos="9072"/>
      </w:tabs>
      <w:spacing w:after="0" w:line="240" w:lineRule="auto"/>
    </w:pPr>
  </w:style>
  <w:style w:type="paragraph" w:styleId="Jalus">
    <w:name w:val="footer"/>
    <w:basedOn w:val="Normaallaad"/>
    <w:link w:val="JalusMrk"/>
    <w:uiPriority w:val="99"/>
    <w:unhideWhenUsed/>
    <w:rsid w:val="006205AA"/>
    <w:pPr>
      <w:tabs>
        <w:tab w:val="center" w:pos="4536"/>
        <w:tab w:val="right" w:pos="9072"/>
      </w:tabs>
      <w:spacing w:after="0" w:line="240" w:lineRule="auto"/>
    </w:pPr>
  </w:style>
  <w:style w:type="paragraph" w:styleId="Loendilik">
    <w:name w:val="List Paragraph"/>
    <w:basedOn w:val="Normaallaad"/>
    <w:uiPriority w:val="34"/>
    <w:qFormat/>
    <w:rsid w:val="003D7DDC"/>
    <w:pPr>
      <w:ind w:left="720"/>
      <w:contextualSpacing/>
    </w:pPr>
  </w:style>
  <w:style w:type="paragraph" w:styleId="Vahedeta">
    <w:name w:val="No Spacing"/>
    <w:uiPriority w:val="1"/>
    <w:qFormat/>
    <w:rsid w:val="00681835"/>
    <w:rPr>
      <w:rFonts w:ascii="Calibri" w:eastAsiaTheme="minorHAnsi" w:hAnsi="Calibri" w:cs="Arial"/>
      <w:lang w:eastAsia="en-US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6D00C0"/>
    <w:rPr>
      <w:rFonts w:ascii="Calibri" w:eastAsia="Times New Roman" w:hAnsi="Calibri" w:cs="Times New Roman"/>
      <w:sz w:val="20"/>
      <w:szCs w:val="20"/>
      <w:lang w:eastAsia="en-US"/>
    </w:rPr>
  </w:style>
  <w:style w:type="paragraph" w:customStyle="1" w:styleId="Tekst">
    <w:name w:val="Tekst"/>
    <w:basedOn w:val="Normaallaad"/>
    <w:link w:val="TekstMrk"/>
    <w:qFormat/>
    <w:rsid w:val="00844ADD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ealkiri10">
    <w:name w:val="Pealkiri1"/>
    <w:basedOn w:val="Normaallaad"/>
    <w:qFormat/>
    <w:rsid w:val="00844ADD"/>
    <w:pPr>
      <w:spacing w:after="0" w:line="240" w:lineRule="auto"/>
    </w:pPr>
    <w:rPr>
      <w:rFonts w:ascii="Times New Roman" w:eastAsia="Calibri" w:hAnsi="Times New Roman" w:cs="Times New Roman"/>
      <w:b/>
      <w:sz w:val="24"/>
      <w:szCs w:val="24"/>
      <w:lang w:eastAsia="en-US"/>
    </w:rPr>
  </w:style>
  <w:style w:type="paragraph" w:styleId="Kommentaaritekst">
    <w:name w:val="annotation text"/>
    <w:basedOn w:val="Normaallaad"/>
    <w:link w:val="KommentaaritekstMrk"/>
    <w:uiPriority w:val="99"/>
    <w:unhideWhenUsed/>
    <w:qFormat/>
    <w:rsid w:val="007836CA"/>
    <w:pPr>
      <w:spacing w:line="240" w:lineRule="auto"/>
    </w:pPr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qFormat/>
    <w:rsid w:val="007836CA"/>
    <w:rPr>
      <w:b/>
      <w:bCs/>
    </w:rPr>
  </w:style>
  <w:style w:type="paragraph" w:customStyle="1" w:styleId="FrameContents">
    <w:name w:val="Frame Contents"/>
    <w:basedOn w:val="Normaallaad"/>
    <w:qFormat/>
  </w:style>
  <w:style w:type="table" w:styleId="Kontuurtabel">
    <w:name w:val="Table Grid"/>
    <w:basedOn w:val="Normaaltabel"/>
    <w:uiPriority w:val="59"/>
    <w:rsid w:val="005D4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7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0C074-3FEC-4A99-B0DF-19C3C58CE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3</Pages>
  <Words>853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Lii Müürisepp</cp:lastModifiedBy>
  <cp:revision>7</cp:revision>
  <cp:lastPrinted>2015-01-29T12:49:00Z</cp:lastPrinted>
  <dcterms:created xsi:type="dcterms:W3CDTF">2024-12-02T14:56:00Z</dcterms:created>
  <dcterms:modified xsi:type="dcterms:W3CDTF">2024-12-03T12:51:00Z</dcterms:modified>
  <dc:language>et-EE</dc:language>
</cp:coreProperties>
</file>